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033" w:rsidRPr="006675E9" w:rsidRDefault="00285033" w:rsidP="00285033">
      <w:pPr>
        <w:spacing w:before="40" w:after="40" w:line="264" w:lineRule="auto"/>
        <w:ind w:firstLineChars="100" w:firstLine="321"/>
        <w:jc w:val="center"/>
        <w:rPr>
          <w:b/>
          <w:sz w:val="32"/>
          <w:szCs w:val="32"/>
          <w:lang w:val="de-DE"/>
        </w:rPr>
      </w:pPr>
      <w:r w:rsidRPr="006675E9">
        <w:rPr>
          <w:b/>
          <w:sz w:val="32"/>
          <w:szCs w:val="32"/>
          <w:lang w:val="de-DE"/>
        </w:rPr>
        <w:t>CHƯƠNG TRÌNH MÔN HỌC</w:t>
      </w:r>
    </w:p>
    <w:p w:rsidR="00285033" w:rsidRPr="006675E9" w:rsidRDefault="00285033" w:rsidP="00285033">
      <w:pPr>
        <w:spacing w:before="40" w:after="40" w:line="264" w:lineRule="auto"/>
        <w:ind w:firstLineChars="100" w:firstLine="251"/>
        <w:jc w:val="center"/>
        <w:rPr>
          <w:b/>
          <w:sz w:val="25"/>
          <w:szCs w:val="25"/>
          <w:lang w:val="de-DE"/>
        </w:rPr>
      </w:pPr>
      <w:r w:rsidRPr="006675E9">
        <w:rPr>
          <w:b/>
          <w:sz w:val="25"/>
          <w:szCs w:val="25"/>
          <w:lang w:val="de-DE"/>
        </w:rPr>
        <w:t xml:space="preserve"> </w:t>
      </w:r>
    </w:p>
    <w:p w:rsidR="00285033" w:rsidRPr="006675E9" w:rsidRDefault="00285033" w:rsidP="00285033">
      <w:pPr>
        <w:spacing w:before="40" w:after="40" w:line="264" w:lineRule="auto"/>
        <w:ind w:firstLineChars="100" w:firstLine="251"/>
        <w:rPr>
          <w:b/>
          <w:sz w:val="25"/>
          <w:szCs w:val="25"/>
          <w:lang w:val="de-DE"/>
        </w:rPr>
      </w:pPr>
      <w:r w:rsidRPr="006675E9">
        <w:rPr>
          <w:b/>
          <w:sz w:val="25"/>
          <w:szCs w:val="25"/>
          <w:lang w:val="de-DE"/>
        </w:rPr>
        <w:t>Tên môn học</w:t>
      </w:r>
      <w:r w:rsidRPr="006675E9">
        <w:rPr>
          <w:b/>
          <w:sz w:val="25"/>
          <w:szCs w:val="25"/>
          <w:lang w:val="de-DE" w:eastAsia="ja-JP"/>
        </w:rPr>
        <w:t xml:space="preserve">: </w:t>
      </w:r>
      <w:r w:rsidRPr="006675E9">
        <w:rPr>
          <w:b/>
          <w:sz w:val="25"/>
          <w:szCs w:val="25"/>
          <w:lang w:val="de-DE"/>
        </w:rPr>
        <w:t>TÀI CHÍNH DOANH NGHIỆP 1</w:t>
      </w:r>
    </w:p>
    <w:p w:rsidR="00285033" w:rsidRPr="006675E9" w:rsidRDefault="00285033" w:rsidP="00285033">
      <w:pPr>
        <w:spacing w:before="40" w:after="40" w:line="264" w:lineRule="auto"/>
        <w:ind w:firstLineChars="100" w:firstLine="251"/>
        <w:jc w:val="both"/>
        <w:rPr>
          <w:sz w:val="25"/>
          <w:szCs w:val="25"/>
          <w:lang w:val="de-DE"/>
        </w:rPr>
      </w:pPr>
      <w:r w:rsidRPr="006675E9">
        <w:rPr>
          <w:b/>
          <w:sz w:val="25"/>
          <w:szCs w:val="25"/>
          <w:lang w:val="de-DE"/>
        </w:rPr>
        <w:t>Mã môn học</w:t>
      </w:r>
      <w:r w:rsidRPr="006675E9">
        <w:rPr>
          <w:sz w:val="25"/>
          <w:szCs w:val="25"/>
          <w:lang w:val="de-DE"/>
        </w:rPr>
        <w:t>: KTC262</w:t>
      </w:r>
    </w:p>
    <w:p w:rsidR="00285033" w:rsidRPr="006675E9" w:rsidRDefault="00285033" w:rsidP="00285033">
      <w:pPr>
        <w:spacing w:before="40" w:after="40" w:line="264" w:lineRule="auto"/>
        <w:ind w:firstLineChars="100" w:firstLine="251"/>
        <w:jc w:val="both"/>
        <w:rPr>
          <w:bCs/>
          <w:sz w:val="25"/>
          <w:szCs w:val="25"/>
          <w:lang w:val="pt-BR"/>
        </w:rPr>
      </w:pPr>
      <w:bookmarkStart w:id="0" w:name="_Toc480836636"/>
      <w:r w:rsidRPr="006675E9">
        <w:rPr>
          <w:b/>
          <w:sz w:val="25"/>
          <w:szCs w:val="25"/>
          <w:lang w:val="de-DE"/>
        </w:rPr>
        <w:t>Thời gian thực hiện môn học</w:t>
      </w:r>
      <w:r w:rsidRPr="006675E9">
        <w:rPr>
          <w:sz w:val="25"/>
          <w:szCs w:val="25"/>
          <w:lang w:val="de-DE"/>
        </w:rPr>
        <w:t>: 45</w:t>
      </w:r>
      <w:r w:rsidRPr="006675E9">
        <w:rPr>
          <w:sz w:val="25"/>
          <w:szCs w:val="25"/>
          <w:lang w:val="pt-BR"/>
        </w:rPr>
        <w:t xml:space="preserve"> giờ </w:t>
      </w:r>
      <w:r w:rsidRPr="006675E9">
        <w:rPr>
          <w:bCs/>
          <w:sz w:val="25"/>
          <w:szCs w:val="25"/>
          <w:lang w:val="pt-BR"/>
        </w:rPr>
        <w:t>(Lý thuyết: 13 giờ; Thực hành, thí nghiệm, thảo luận, bài tập: 30 giờ; Kiểm tra: 2 giờ)</w:t>
      </w:r>
    </w:p>
    <w:p w:rsidR="00285033" w:rsidRPr="006675E9" w:rsidRDefault="00285033" w:rsidP="00285033">
      <w:pPr>
        <w:pStyle w:val="Heading2"/>
        <w:numPr>
          <w:ilvl w:val="2"/>
          <w:numId w:val="3"/>
        </w:numPr>
        <w:spacing w:before="40" w:after="40" w:line="264" w:lineRule="auto"/>
        <w:ind w:left="0" w:firstLineChars="100" w:firstLine="251"/>
        <w:rPr>
          <w:rFonts w:ascii="Times New Roman" w:hAnsi="Times New Roman"/>
          <w:i w:val="0"/>
          <w:sz w:val="25"/>
          <w:szCs w:val="25"/>
          <w:lang w:val="de-DE"/>
        </w:rPr>
      </w:pPr>
      <w:r w:rsidRPr="006675E9">
        <w:rPr>
          <w:rFonts w:ascii="Times New Roman" w:hAnsi="Times New Roman"/>
          <w:i w:val="0"/>
          <w:sz w:val="25"/>
          <w:szCs w:val="25"/>
          <w:lang w:val="de-DE"/>
        </w:rPr>
        <w:t>VỊ TRÍ, TÍNH CHẤT MÔN HỌC</w:t>
      </w:r>
      <w:bookmarkEnd w:id="0"/>
    </w:p>
    <w:p w:rsidR="00285033" w:rsidRPr="006675E9" w:rsidRDefault="00285033" w:rsidP="00285033">
      <w:pPr>
        <w:numPr>
          <w:ilvl w:val="0"/>
          <w:numId w:val="1"/>
        </w:numPr>
        <w:spacing w:before="40" w:after="40" w:line="264" w:lineRule="auto"/>
        <w:ind w:left="0" w:firstLineChars="100" w:firstLine="251"/>
        <w:jc w:val="both"/>
        <w:rPr>
          <w:sz w:val="25"/>
          <w:szCs w:val="25"/>
          <w:lang w:val="de-DE"/>
        </w:rPr>
      </w:pPr>
      <w:r w:rsidRPr="006675E9">
        <w:rPr>
          <w:b/>
          <w:sz w:val="25"/>
          <w:szCs w:val="25"/>
          <w:lang w:val="de-DE"/>
        </w:rPr>
        <w:t xml:space="preserve">Vị trí: </w:t>
      </w:r>
      <w:r w:rsidRPr="006675E9">
        <w:rPr>
          <w:sz w:val="25"/>
          <w:szCs w:val="25"/>
          <w:lang w:val="de-DE"/>
        </w:rPr>
        <w:t>Là môn học trang bị những kiến thức cơ bản về tài chính doanh nghiệp cho sinh viên.</w:t>
      </w:r>
    </w:p>
    <w:p w:rsidR="00285033" w:rsidRPr="006675E9" w:rsidRDefault="00285033" w:rsidP="00285033">
      <w:pPr>
        <w:numPr>
          <w:ilvl w:val="0"/>
          <w:numId w:val="1"/>
        </w:numPr>
        <w:spacing w:before="40" w:after="40" w:line="264" w:lineRule="auto"/>
        <w:ind w:left="0" w:firstLineChars="100" w:firstLine="251"/>
        <w:jc w:val="both"/>
        <w:rPr>
          <w:sz w:val="25"/>
          <w:szCs w:val="25"/>
          <w:lang w:val="de-DE"/>
        </w:rPr>
      </w:pPr>
      <w:r w:rsidRPr="006675E9">
        <w:rPr>
          <w:b/>
          <w:sz w:val="25"/>
          <w:szCs w:val="25"/>
          <w:lang w:val="de-DE"/>
        </w:rPr>
        <w:t xml:space="preserve">Tính chất: </w:t>
      </w:r>
      <w:r w:rsidRPr="006675E9">
        <w:rPr>
          <w:sz w:val="25"/>
          <w:szCs w:val="25"/>
          <w:lang w:val="de-DE"/>
        </w:rPr>
        <w:t>Là môn học bắt buộc đối với các sinh viên chuyên ngành quản trị.</w:t>
      </w:r>
    </w:p>
    <w:p w:rsidR="00285033" w:rsidRPr="006675E9" w:rsidRDefault="00285033" w:rsidP="00285033">
      <w:pPr>
        <w:pStyle w:val="Heading2"/>
        <w:numPr>
          <w:ilvl w:val="2"/>
          <w:numId w:val="3"/>
        </w:numPr>
        <w:spacing w:before="40" w:after="40" w:line="264" w:lineRule="auto"/>
        <w:ind w:left="0" w:firstLineChars="100" w:firstLine="251"/>
        <w:rPr>
          <w:rFonts w:ascii="Times New Roman" w:hAnsi="Times New Roman"/>
          <w:i w:val="0"/>
          <w:sz w:val="25"/>
          <w:szCs w:val="25"/>
          <w:lang w:val="de-DE"/>
        </w:rPr>
      </w:pPr>
      <w:bookmarkStart w:id="1" w:name="_Toc480836637"/>
      <w:r w:rsidRPr="006675E9">
        <w:rPr>
          <w:rFonts w:ascii="Times New Roman" w:hAnsi="Times New Roman"/>
          <w:i w:val="0"/>
          <w:sz w:val="25"/>
          <w:szCs w:val="25"/>
          <w:lang w:val="de-DE"/>
        </w:rPr>
        <w:t>MỤC TIÊU MÔN HỌC</w:t>
      </w:r>
      <w:bookmarkEnd w:id="1"/>
    </w:p>
    <w:p w:rsidR="00285033" w:rsidRPr="006675E9" w:rsidRDefault="00285033" w:rsidP="00285033">
      <w:pPr>
        <w:numPr>
          <w:ilvl w:val="0"/>
          <w:numId w:val="1"/>
        </w:numPr>
        <w:spacing w:before="40" w:after="40" w:line="264" w:lineRule="auto"/>
        <w:ind w:left="0" w:firstLineChars="100" w:firstLine="251"/>
        <w:jc w:val="both"/>
        <w:rPr>
          <w:sz w:val="25"/>
          <w:szCs w:val="25"/>
          <w:lang w:val="de-DE"/>
        </w:rPr>
      </w:pPr>
      <w:r w:rsidRPr="006675E9">
        <w:rPr>
          <w:b/>
          <w:sz w:val="25"/>
          <w:szCs w:val="25"/>
          <w:lang w:val="de-DE"/>
        </w:rPr>
        <w:t>Kiến thức</w:t>
      </w:r>
    </w:p>
    <w:p w:rsidR="00285033" w:rsidRPr="006675E9" w:rsidRDefault="00285033" w:rsidP="00285033">
      <w:pPr>
        <w:spacing w:before="40" w:after="40" w:line="264" w:lineRule="auto"/>
        <w:ind w:firstLineChars="100" w:firstLine="250"/>
        <w:jc w:val="both"/>
        <w:rPr>
          <w:sz w:val="25"/>
          <w:szCs w:val="25"/>
          <w:lang w:val="de-DE"/>
        </w:rPr>
      </w:pPr>
      <w:r w:rsidRPr="006675E9">
        <w:rPr>
          <w:sz w:val="25"/>
          <w:szCs w:val="25"/>
          <w:lang w:val="de-DE"/>
        </w:rPr>
        <w:t>Giới thiệu cho sinh viên những khái niệm, công cụ, kỹ thuật cơ bản về tài chính, giới thiệu cho sinh viên về khung phân tích tài chính, cơ sở cho hoạch định chính sách và ra quyết định.</w:t>
      </w:r>
    </w:p>
    <w:p w:rsidR="00285033" w:rsidRPr="006675E9" w:rsidRDefault="00285033" w:rsidP="00285033">
      <w:pPr>
        <w:numPr>
          <w:ilvl w:val="0"/>
          <w:numId w:val="1"/>
        </w:numPr>
        <w:spacing w:before="40" w:after="40" w:line="264" w:lineRule="auto"/>
        <w:ind w:left="0" w:firstLineChars="100" w:firstLine="251"/>
        <w:jc w:val="both"/>
        <w:rPr>
          <w:sz w:val="25"/>
          <w:szCs w:val="25"/>
          <w:lang w:val="de-DE"/>
        </w:rPr>
      </w:pPr>
      <w:r w:rsidRPr="006675E9">
        <w:rPr>
          <w:b/>
          <w:sz w:val="25"/>
          <w:szCs w:val="25"/>
          <w:lang w:val="de-DE"/>
        </w:rPr>
        <w:t>Kỹ năng</w:t>
      </w:r>
    </w:p>
    <w:p w:rsidR="00285033" w:rsidRPr="006675E9" w:rsidRDefault="00285033" w:rsidP="00285033">
      <w:pPr>
        <w:spacing w:before="40" w:after="40" w:line="264" w:lineRule="auto"/>
        <w:ind w:firstLineChars="100" w:firstLine="250"/>
        <w:jc w:val="both"/>
        <w:rPr>
          <w:sz w:val="25"/>
          <w:szCs w:val="25"/>
          <w:lang w:val="de-DE"/>
        </w:rPr>
      </w:pPr>
      <w:r w:rsidRPr="006675E9">
        <w:rPr>
          <w:sz w:val="25"/>
          <w:szCs w:val="25"/>
          <w:lang w:val="de-DE"/>
        </w:rPr>
        <w:t>Thực hiện các phân tích tài chính đơn giản dành cho nhà quản trị để quản lý tài chính của doanh nghiệp.</w:t>
      </w:r>
    </w:p>
    <w:p w:rsidR="00285033" w:rsidRPr="006675E9" w:rsidRDefault="00285033" w:rsidP="00285033">
      <w:pPr>
        <w:numPr>
          <w:ilvl w:val="0"/>
          <w:numId w:val="1"/>
        </w:numPr>
        <w:spacing w:before="40" w:after="40" w:line="264" w:lineRule="auto"/>
        <w:ind w:left="0" w:firstLineChars="100" w:firstLine="251"/>
        <w:jc w:val="both"/>
        <w:rPr>
          <w:b/>
          <w:bCs/>
          <w:sz w:val="25"/>
          <w:szCs w:val="25"/>
          <w:lang w:val="pt-BR"/>
        </w:rPr>
      </w:pPr>
      <w:bookmarkStart w:id="2" w:name="_Toc480836638"/>
      <w:r w:rsidRPr="006675E9">
        <w:rPr>
          <w:b/>
          <w:bCs/>
          <w:sz w:val="25"/>
          <w:szCs w:val="25"/>
          <w:lang w:val="pt-BR"/>
        </w:rPr>
        <w:t xml:space="preserve">Năng lực tự chủ và </w:t>
      </w:r>
      <w:r w:rsidRPr="006675E9">
        <w:rPr>
          <w:b/>
          <w:sz w:val="25"/>
          <w:szCs w:val="25"/>
          <w:lang w:val="de-DE"/>
        </w:rPr>
        <w:t>trách</w:t>
      </w:r>
      <w:r w:rsidRPr="006675E9">
        <w:rPr>
          <w:b/>
          <w:bCs/>
          <w:sz w:val="25"/>
          <w:szCs w:val="25"/>
          <w:lang w:val="pt-BR"/>
        </w:rPr>
        <w:t xml:space="preserve"> nhiệm:</w:t>
      </w:r>
    </w:p>
    <w:p w:rsidR="00285033" w:rsidRPr="006675E9" w:rsidRDefault="00285033" w:rsidP="00285033">
      <w:pPr>
        <w:numPr>
          <w:ilvl w:val="0"/>
          <w:numId w:val="5"/>
        </w:numPr>
        <w:spacing w:before="40" w:after="40" w:line="264" w:lineRule="auto"/>
        <w:ind w:left="0" w:firstLineChars="100" w:firstLine="250"/>
        <w:jc w:val="both"/>
        <w:rPr>
          <w:sz w:val="25"/>
          <w:szCs w:val="25"/>
          <w:lang w:val="pt-BR"/>
        </w:rPr>
      </w:pPr>
      <w:r w:rsidRPr="006675E9">
        <w:rPr>
          <w:sz w:val="25"/>
          <w:szCs w:val="25"/>
          <w:lang w:val="pt-BR"/>
        </w:rPr>
        <w:t>Có tinh thần làm việc hợp tác, có thái độ làm việc tích cực, chủ động sáng tạo, có kỷ luật và tác phong công nghiệp.</w:t>
      </w:r>
    </w:p>
    <w:p w:rsidR="00285033" w:rsidRPr="006675E9" w:rsidRDefault="00285033" w:rsidP="00285033">
      <w:pPr>
        <w:numPr>
          <w:ilvl w:val="0"/>
          <w:numId w:val="5"/>
        </w:numPr>
        <w:spacing w:before="40" w:after="40" w:line="264" w:lineRule="auto"/>
        <w:ind w:left="0" w:firstLineChars="100" w:firstLine="250"/>
        <w:jc w:val="both"/>
        <w:rPr>
          <w:sz w:val="25"/>
          <w:szCs w:val="25"/>
          <w:lang w:val="pt-BR"/>
        </w:rPr>
      </w:pPr>
      <w:r w:rsidRPr="006675E9">
        <w:rPr>
          <w:sz w:val="25"/>
          <w:szCs w:val="25"/>
          <w:lang w:val="pt-BR"/>
        </w:rPr>
        <w:t>Có khả năng tìm kiếm việc làm và học lên trình độ cao hơn hoặc tổ chức kinh doanh.</w:t>
      </w:r>
    </w:p>
    <w:p w:rsidR="00285033" w:rsidRPr="006675E9" w:rsidRDefault="00285033" w:rsidP="00285033">
      <w:pPr>
        <w:pStyle w:val="Heading2"/>
        <w:numPr>
          <w:ilvl w:val="2"/>
          <w:numId w:val="3"/>
        </w:numPr>
        <w:spacing w:before="40" w:after="40" w:line="264" w:lineRule="auto"/>
        <w:ind w:left="0" w:firstLineChars="100" w:firstLine="251"/>
        <w:rPr>
          <w:rFonts w:ascii="Times New Roman" w:hAnsi="Times New Roman"/>
          <w:i w:val="0"/>
          <w:sz w:val="25"/>
          <w:szCs w:val="25"/>
          <w:lang w:val="de-DE"/>
        </w:rPr>
      </w:pPr>
      <w:r w:rsidRPr="006675E9">
        <w:rPr>
          <w:rFonts w:ascii="Times New Roman" w:hAnsi="Times New Roman"/>
          <w:i w:val="0"/>
          <w:sz w:val="25"/>
          <w:szCs w:val="25"/>
          <w:lang w:val="de-DE"/>
        </w:rPr>
        <w:t>NỘI DUNG MÔN HỌC</w:t>
      </w:r>
      <w:bookmarkEnd w:id="2"/>
    </w:p>
    <w:p w:rsidR="00285033" w:rsidRPr="006675E9" w:rsidRDefault="00285033" w:rsidP="00285033">
      <w:pPr>
        <w:pStyle w:val="Heading3"/>
        <w:numPr>
          <w:ilvl w:val="2"/>
          <w:numId w:val="0"/>
        </w:numPr>
        <w:tabs>
          <w:tab w:val="num" w:pos="284"/>
        </w:tabs>
        <w:spacing w:before="40" w:after="40" w:line="264" w:lineRule="auto"/>
        <w:ind w:firstLineChars="100" w:firstLine="251"/>
        <w:rPr>
          <w:rFonts w:ascii="Times New Roman" w:hAnsi="Times New Roman"/>
          <w:sz w:val="25"/>
          <w:szCs w:val="25"/>
          <w:lang w:val="de-DE"/>
        </w:rPr>
      </w:pPr>
      <w:r w:rsidRPr="006675E9">
        <w:rPr>
          <w:rFonts w:ascii="Times New Roman" w:eastAsia="MS Mincho" w:hAnsi="Times New Roman"/>
          <w:sz w:val="25"/>
          <w:szCs w:val="25"/>
          <w:lang w:val="de-DE" w:eastAsia="ja-JP"/>
        </w:rPr>
        <w:t xml:space="preserve">1. </w:t>
      </w:r>
      <w:bookmarkStart w:id="3" w:name="_Toc480836639"/>
      <w:r w:rsidRPr="006675E9">
        <w:rPr>
          <w:rFonts w:ascii="Times New Roman" w:hAnsi="Times New Roman"/>
          <w:sz w:val="25"/>
          <w:szCs w:val="25"/>
          <w:lang w:val="de-DE"/>
        </w:rPr>
        <w:t>Nội dung tổng quát và phân bổ thời gian</w:t>
      </w:r>
      <w:bookmarkEnd w:id="3"/>
    </w:p>
    <w:tbl>
      <w:tblPr>
        <w:tblW w:w="9823" w:type="dxa"/>
        <w:tblInd w:w="57" w:type="dxa"/>
        <w:tblLook w:val="04A0" w:firstRow="1" w:lastRow="0" w:firstColumn="1" w:lastColumn="0" w:noHBand="0" w:noVBand="1"/>
      </w:tblPr>
      <w:tblGrid>
        <w:gridCol w:w="618"/>
        <w:gridCol w:w="4455"/>
        <w:gridCol w:w="772"/>
        <w:gridCol w:w="967"/>
        <w:gridCol w:w="2170"/>
        <w:gridCol w:w="841"/>
      </w:tblGrid>
      <w:tr w:rsidR="00285033" w:rsidRPr="006675E9" w:rsidTr="008B5141">
        <w:trPr>
          <w:tblHeader/>
        </w:trPr>
        <w:tc>
          <w:tcPr>
            <w:tcW w:w="618" w:type="dxa"/>
            <w:vMerge w:val="restart"/>
            <w:tcBorders>
              <w:top w:val="single" w:sz="8" w:space="0" w:color="auto"/>
              <w:left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Số</w:t>
            </w:r>
          </w:p>
          <w:p w:rsidR="00285033" w:rsidRPr="006675E9" w:rsidRDefault="00285033" w:rsidP="008B5141">
            <w:pPr>
              <w:spacing w:before="40" w:after="40" w:line="240" w:lineRule="auto"/>
              <w:jc w:val="center"/>
              <w:rPr>
                <w:b/>
                <w:sz w:val="25"/>
                <w:szCs w:val="25"/>
              </w:rPr>
            </w:pPr>
            <w:r w:rsidRPr="006675E9">
              <w:rPr>
                <w:b/>
                <w:sz w:val="25"/>
                <w:szCs w:val="25"/>
              </w:rPr>
              <w:t>TT</w:t>
            </w:r>
          </w:p>
        </w:tc>
        <w:tc>
          <w:tcPr>
            <w:tcW w:w="44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Tên các bài trong môn học</w:t>
            </w:r>
          </w:p>
        </w:tc>
        <w:tc>
          <w:tcPr>
            <w:tcW w:w="4750" w:type="dxa"/>
            <w:gridSpan w:val="4"/>
            <w:tcBorders>
              <w:top w:val="single" w:sz="8" w:space="0" w:color="auto"/>
              <w:left w:val="single" w:sz="8" w:space="0" w:color="auto"/>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Thời gian (giờ)</w:t>
            </w:r>
          </w:p>
        </w:tc>
      </w:tr>
      <w:tr w:rsidR="00285033" w:rsidRPr="006675E9" w:rsidTr="008B5141">
        <w:trPr>
          <w:tblHeader/>
        </w:trPr>
        <w:tc>
          <w:tcPr>
            <w:tcW w:w="618" w:type="dxa"/>
            <w:vMerge/>
            <w:tcBorders>
              <w:left w:val="single" w:sz="8" w:space="0" w:color="auto"/>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p>
        </w:tc>
        <w:tc>
          <w:tcPr>
            <w:tcW w:w="4455" w:type="dxa"/>
            <w:vMerge/>
            <w:tcBorders>
              <w:top w:val="single" w:sz="8" w:space="0" w:color="auto"/>
              <w:left w:val="single" w:sz="8" w:space="0" w:color="auto"/>
              <w:bottom w:val="single" w:sz="8" w:space="0" w:color="000000"/>
              <w:right w:val="single" w:sz="8" w:space="0" w:color="auto"/>
            </w:tcBorders>
            <w:vAlign w:val="center"/>
            <w:hideMark/>
          </w:tcPr>
          <w:p w:rsidR="00285033" w:rsidRPr="006675E9" w:rsidRDefault="00285033" w:rsidP="008B5141">
            <w:pPr>
              <w:spacing w:before="40" w:after="40" w:line="240" w:lineRule="auto"/>
              <w:rPr>
                <w:b/>
                <w:sz w:val="25"/>
                <w:szCs w:val="25"/>
              </w:rPr>
            </w:pPr>
          </w:p>
        </w:tc>
        <w:tc>
          <w:tcPr>
            <w:tcW w:w="772"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Tổng số</w:t>
            </w:r>
          </w:p>
        </w:tc>
        <w:tc>
          <w:tcPr>
            <w:tcW w:w="967"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Lý thuyết</w:t>
            </w:r>
          </w:p>
        </w:tc>
        <w:tc>
          <w:tcPr>
            <w:tcW w:w="2170"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Thực hành/  thực tập/  thí nghiệm/ bài tập/  thảo luận</w:t>
            </w:r>
          </w:p>
        </w:tc>
        <w:tc>
          <w:tcPr>
            <w:tcW w:w="841"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Kiểm tra</w:t>
            </w:r>
          </w:p>
        </w:tc>
      </w:tr>
      <w:tr w:rsidR="00285033" w:rsidRPr="006675E9" w:rsidTr="008B5141">
        <w:tc>
          <w:tcPr>
            <w:tcW w:w="618" w:type="dxa"/>
            <w:vMerge w:val="restart"/>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I</w:t>
            </w: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Chương 1: Tổng quan về tài chính doanh nghiệp</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3</w:t>
            </w: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1</w:t>
            </w: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2</w:t>
            </w: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vMerge/>
            <w:tcBorders>
              <w:top w:val="nil"/>
              <w:left w:val="single" w:sz="8" w:space="0" w:color="auto"/>
              <w:bottom w:val="nil"/>
              <w:right w:val="single" w:sz="8" w:space="0" w:color="auto"/>
            </w:tcBorders>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1.1. Tổng quan về doanh nghiệp</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vMerge/>
            <w:tcBorders>
              <w:top w:val="nil"/>
              <w:left w:val="single" w:sz="8" w:space="0" w:color="auto"/>
              <w:bottom w:val="nil"/>
              <w:right w:val="single" w:sz="8" w:space="0" w:color="auto"/>
            </w:tcBorders>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1.2. Tài chính doanh nghiệp</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vMerge/>
            <w:tcBorders>
              <w:top w:val="nil"/>
              <w:left w:val="single" w:sz="8" w:space="0" w:color="auto"/>
              <w:bottom w:val="single" w:sz="4" w:space="0" w:color="auto"/>
              <w:right w:val="single" w:sz="8" w:space="0" w:color="auto"/>
            </w:tcBorders>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single" w:sz="4" w:space="0" w:color="auto"/>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1.3. Nội dung của hoạt động tài chính doanh nghiệp</w:t>
            </w:r>
          </w:p>
        </w:tc>
        <w:tc>
          <w:tcPr>
            <w:tcW w:w="772" w:type="dxa"/>
            <w:tcBorders>
              <w:top w:val="nil"/>
              <w:left w:val="nil"/>
              <w:bottom w:val="single" w:sz="4" w:space="0" w:color="auto"/>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single" w:sz="4" w:space="0" w:color="auto"/>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single" w:sz="4" w:space="0" w:color="auto"/>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single" w:sz="4" w:space="0" w:color="auto"/>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single" w:sz="4" w:space="0" w:color="auto"/>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II</w:t>
            </w:r>
          </w:p>
        </w:tc>
        <w:tc>
          <w:tcPr>
            <w:tcW w:w="4455" w:type="dxa"/>
            <w:tcBorders>
              <w:top w:val="single" w:sz="4" w:space="0" w:color="auto"/>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Chương 2: Giá trị của tiền tệ theo thời gian</w:t>
            </w:r>
          </w:p>
        </w:tc>
        <w:tc>
          <w:tcPr>
            <w:tcW w:w="772" w:type="dxa"/>
            <w:tcBorders>
              <w:top w:val="single" w:sz="4" w:space="0" w:color="auto"/>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9</w:t>
            </w:r>
          </w:p>
        </w:tc>
        <w:tc>
          <w:tcPr>
            <w:tcW w:w="967" w:type="dxa"/>
            <w:tcBorders>
              <w:top w:val="single" w:sz="4" w:space="0" w:color="auto"/>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3</w:t>
            </w:r>
          </w:p>
        </w:tc>
        <w:tc>
          <w:tcPr>
            <w:tcW w:w="2170" w:type="dxa"/>
            <w:tcBorders>
              <w:top w:val="single" w:sz="4" w:space="0" w:color="auto"/>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6</w:t>
            </w:r>
          </w:p>
        </w:tc>
        <w:tc>
          <w:tcPr>
            <w:tcW w:w="841" w:type="dxa"/>
            <w:tcBorders>
              <w:top w:val="single" w:sz="4" w:space="0" w:color="auto"/>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2.1. Lãi đơn và lãi kép</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2.2. Phân loại lãi suất</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 xml:space="preserve">2.3. Giá trị tương lai </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 xml:space="preserve">2.4. Giá trị hiện tại </w:t>
            </w:r>
          </w:p>
        </w:tc>
        <w:tc>
          <w:tcPr>
            <w:tcW w:w="772"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III</w:t>
            </w: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Chương 3: Thẩm định dự án đầu tư</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9</w:t>
            </w: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2</w:t>
            </w: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6</w:t>
            </w: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1</w:t>
            </w: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3.1. Tổng quan về thẩm định dự án</w:t>
            </w:r>
          </w:p>
        </w:tc>
        <w:tc>
          <w:tcPr>
            <w:tcW w:w="772"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3.2. Phân loại dự án đầu tư</w:t>
            </w:r>
          </w:p>
        </w:tc>
        <w:tc>
          <w:tcPr>
            <w:tcW w:w="772"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3.3. Nguyên tắc hoạch định dòng tiền</w:t>
            </w:r>
          </w:p>
        </w:tc>
        <w:tc>
          <w:tcPr>
            <w:tcW w:w="772"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right w:val="single" w:sz="8" w:space="0" w:color="auto"/>
            </w:tcBorders>
            <w:shd w:val="clear" w:color="auto" w:fill="auto"/>
            <w:vAlign w:val="center"/>
          </w:tcPr>
          <w:p w:rsidR="00285033" w:rsidRPr="006675E9" w:rsidRDefault="00285033" w:rsidP="008B5141">
            <w:pPr>
              <w:spacing w:before="40" w:after="40" w:line="240" w:lineRule="auto"/>
              <w:jc w:val="center"/>
              <w:rPr>
                <w:sz w:val="25"/>
                <w:szCs w:val="25"/>
              </w:rPr>
            </w:pPr>
          </w:p>
        </w:tc>
        <w:tc>
          <w:tcPr>
            <w:tcW w:w="4455" w:type="dxa"/>
            <w:tcBorders>
              <w:top w:val="nil"/>
              <w:left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3.4. Các chỉ tiêu đánh giá hiệu quả dự án</w:t>
            </w:r>
          </w:p>
        </w:tc>
        <w:tc>
          <w:tcPr>
            <w:tcW w:w="772" w:type="dxa"/>
            <w:tcBorders>
              <w:top w:val="nil"/>
              <w:left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967" w:type="dxa"/>
            <w:tcBorders>
              <w:top w:val="nil"/>
              <w:left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2170" w:type="dxa"/>
            <w:tcBorders>
              <w:top w:val="nil"/>
              <w:left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841" w:type="dxa"/>
            <w:tcBorders>
              <w:top w:val="nil"/>
              <w:left w:val="nil"/>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single" w:sz="4" w:space="0" w:color="auto"/>
              <w:right w:val="single" w:sz="8" w:space="0" w:color="auto"/>
            </w:tcBorders>
            <w:shd w:val="clear" w:color="auto" w:fill="auto"/>
            <w:vAlign w:val="center"/>
          </w:tcPr>
          <w:p w:rsidR="00285033" w:rsidRPr="006675E9" w:rsidRDefault="00285033" w:rsidP="008B5141">
            <w:pPr>
              <w:spacing w:before="40" w:after="40" w:line="240" w:lineRule="auto"/>
              <w:jc w:val="center"/>
              <w:rPr>
                <w:sz w:val="25"/>
                <w:szCs w:val="25"/>
              </w:rPr>
            </w:pPr>
          </w:p>
        </w:tc>
        <w:tc>
          <w:tcPr>
            <w:tcW w:w="4455" w:type="dxa"/>
            <w:tcBorders>
              <w:top w:val="nil"/>
              <w:left w:val="nil"/>
              <w:bottom w:val="single" w:sz="4" w:space="0" w:color="auto"/>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3.5. Thực hành</w:t>
            </w:r>
          </w:p>
        </w:tc>
        <w:tc>
          <w:tcPr>
            <w:tcW w:w="772" w:type="dxa"/>
            <w:tcBorders>
              <w:top w:val="nil"/>
              <w:left w:val="nil"/>
              <w:bottom w:val="single" w:sz="4" w:space="0" w:color="auto"/>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967" w:type="dxa"/>
            <w:tcBorders>
              <w:top w:val="nil"/>
              <w:left w:val="nil"/>
              <w:bottom w:val="single" w:sz="4" w:space="0" w:color="auto"/>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2170" w:type="dxa"/>
            <w:tcBorders>
              <w:top w:val="nil"/>
              <w:left w:val="nil"/>
              <w:bottom w:val="single" w:sz="4" w:space="0" w:color="auto"/>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c>
          <w:tcPr>
            <w:tcW w:w="841" w:type="dxa"/>
            <w:tcBorders>
              <w:top w:val="nil"/>
              <w:left w:val="nil"/>
              <w:bottom w:val="single" w:sz="4" w:space="0" w:color="auto"/>
              <w:right w:val="single" w:sz="8" w:space="0" w:color="000000"/>
            </w:tcBorders>
            <w:shd w:val="clear" w:color="auto" w:fill="auto"/>
            <w:vAlign w:val="center"/>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single" w:sz="4" w:space="0" w:color="auto"/>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IV</w:t>
            </w:r>
          </w:p>
        </w:tc>
        <w:tc>
          <w:tcPr>
            <w:tcW w:w="4455" w:type="dxa"/>
            <w:tcBorders>
              <w:top w:val="single" w:sz="4" w:space="0" w:color="auto"/>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Chương 4: Quản lý vốn cố định trong doanh nghiệp</w:t>
            </w:r>
          </w:p>
        </w:tc>
        <w:tc>
          <w:tcPr>
            <w:tcW w:w="772" w:type="dxa"/>
            <w:tcBorders>
              <w:top w:val="single" w:sz="4" w:space="0" w:color="auto"/>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9</w:t>
            </w:r>
          </w:p>
        </w:tc>
        <w:tc>
          <w:tcPr>
            <w:tcW w:w="967" w:type="dxa"/>
            <w:tcBorders>
              <w:top w:val="single" w:sz="4" w:space="0" w:color="auto"/>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2</w:t>
            </w:r>
          </w:p>
        </w:tc>
        <w:tc>
          <w:tcPr>
            <w:tcW w:w="2170" w:type="dxa"/>
            <w:tcBorders>
              <w:top w:val="single" w:sz="4" w:space="0" w:color="auto"/>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7</w:t>
            </w:r>
          </w:p>
        </w:tc>
        <w:tc>
          <w:tcPr>
            <w:tcW w:w="841" w:type="dxa"/>
            <w:tcBorders>
              <w:top w:val="single" w:sz="4" w:space="0" w:color="auto"/>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 xml:space="preserve">4.1. Những kiến thức cơ bản về vốn cố định, tài sản cố định  </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4.2. Các phương pháp tính khấu hao TSCĐ</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4.3. Phạm vi, chế độ tính khấu hao TSCĐ</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4.4. Lập kế hoạch khấu hao TSCĐ</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 xml:space="preserve">4.5. Một số chỉ tiêu đánh giá hiệu quả quản lý và sử dụng TSCĐ  </w:t>
            </w:r>
          </w:p>
        </w:tc>
        <w:tc>
          <w:tcPr>
            <w:tcW w:w="772"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V</w:t>
            </w: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 xml:space="preserve">Chương </w:t>
            </w:r>
            <w:r w:rsidRPr="006675E9">
              <w:rPr>
                <w:rFonts w:hint="eastAsia"/>
                <w:sz w:val="25"/>
                <w:szCs w:val="25"/>
                <w:lang w:eastAsia="ja-JP"/>
              </w:rPr>
              <w:t>5</w:t>
            </w:r>
            <w:r w:rsidRPr="006675E9">
              <w:rPr>
                <w:sz w:val="25"/>
                <w:szCs w:val="25"/>
              </w:rPr>
              <w:t>: Quản lý vốn lưu động trong doanh nghiệp</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9</w:t>
            </w: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3</w:t>
            </w: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5</w:t>
            </w: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1</w:t>
            </w: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5</w:t>
            </w:r>
            <w:r w:rsidRPr="006675E9">
              <w:rPr>
                <w:sz w:val="25"/>
                <w:szCs w:val="25"/>
              </w:rPr>
              <w:t>.1. Tầm quan trọng của quản trị vốn lưu động</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5</w:t>
            </w:r>
            <w:r w:rsidRPr="006675E9">
              <w:rPr>
                <w:sz w:val="25"/>
                <w:szCs w:val="25"/>
              </w:rPr>
              <w:t>.2. Đặc điểm của vốn lưu động</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5</w:t>
            </w:r>
            <w:r w:rsidRPr="006675E9">
              <w:rPr>
                <w:sz w:val="25"/>
                <w:szCs w:val="25"/>
              </w:rPr>
              <w:t>.3. Quản trị vốn lưu động trong doanh nghiệp</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5</w:t>
            </w:r>
            <w:r w:rsidRPr="006675E9">
              <w:rPr>
                <w:sz w:val="25"/>
                <w:szCs w:val="25"/>
              </w:rPr>
              <w:t>.4. Phân tích và quyết định tồn quỹ</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5</w:t>
            </w:r>
            <w:r w:rsidRPr="006675E9">
              <w:rPr>
                <w:sz w:val="25"/>
                <w:szCs w:val="25"/>
              </w:rPr>
              <w:t>.5. Phân tích và quyết định tồn kho</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5</w:t>
            </w:r>
            <w:r w:rsidRPr="006675E9">
              <w:rPr>
                <w:sz w:val="25"/>
                <w:szCs w:val="25"/>
              </w:rPr>
              <w:t>.6. Phân tích và quyết định khoản phải thu</w:t>
            </w:r>
          </w:p>
        </w:tc>
        <w:tc>
          <w:tcPr>
            <w:tcW w:w="772"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VI</w:t>
            </w: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sz w:val="25"/>
                <w:szCs w:val="25"/>
              </w:rPr>
              <w:t xml:space="preserve">Chương </w:t>
            </w:r>
            <w:r w:rsidRPr="006675E9">
              <w:rPr>
                <w:rFonts w:hint="eastAsia"/>
                <w:sz w:val="25"/>
                <w:szCs w:val="25"/>
                <w:lang w:eastAsia="ja-JP"/>
              </w:rPr>
              <w:t>6</w:t>
            </w:r>
            <w:r w:rsidRPr="006675E9">
              <w:rPr>
                <w:sz w:val="25"/>
                <w:szCs w:val="25"/>
              </w:rPr>
              <w:t>: Phân tích báo cáo tài chính</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6</w:t>
            </w: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2</w:t>
            </w: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r w:rsidRPr="006675E9">
              <w:rPr>
                <w:sz w:val="25"/>
                <w:szCs w:val="25"/>
              </w:rPr>
              <w:t>4</w:t>
            </w: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6</w:t>
            </w:r>
            <w:r w:rsidRPr="006675E9">
              <w:rPr>
                <w:sz w:val="25"/>
                <w:szCs w:val="25"/>
              </w:rPr>
              <w:t>.1. Báo cáo tài chính</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nil"/>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nil"/>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6</w:t>
            </w:r>
            <w:r w:rsidRPr="006675E9">
              <w:rPr>
                <w:sz w:val="25"/>
                <w:szCs w:val="25"/>
              </w:rPr>
              <w:t>.2. Đọc báo cáo tài chính</w:t>
            </w:r>
          </w:p>
        </w:tc>
        <w:tc>
          <w:tcPr>
            <w:tcW w:w="772"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nil"/>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4455"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rPr>
                <w:sz w:val="25"/>
                <w:szCs w:val="25"/>
              </w:rPr>
            </w:pPr>
            <w:r w:rsidRPr="006675E9">
              <w:rPr>
                <w:rFonts w:hint="eastAsia"/>
                <w:sz w:val="25"/>
                <w:szCs w:val="25"/>
                <w:lang w:eastAsia="ja-JP"/>
              </w:rPr>
              <w:t>6</w:t>
            </w:r>
            <w:r w:rsidRPr="006675E9">
              <w:rPr>
                <w:sz w:val="25"/>
                <w:szCs w:val="25"/>
              </w:rPr>
              <w:t xml:space="preserve">.3. Phân tích báo cáo tài chính </w:t>
            </w:r>
          </w:p>
        </w:tc>
        <w:tc>
          <w:tcPr>
            <w:tcW w:w="772"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967"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2170"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c>
          <w:tcPr>
            <w:tcW w:w="841" w:type="dxa"/>
            <w:tcBorders>
              <w:top w:val="nil"/>
              <w:left w:val="nil"/>
              <w:bottom w:val="single" w:sz="8" w:space="0" w:color="000000"/>
              <w:right w:val="single" w:sz="8" w:space="0" w:color="000000"/>
            </w:tcBorders>
            <w:shd w:val="clear" w:color="auto" w:fill="auto"/>
            <w:vAlign w:val="center"/>
            <w:hideMark/>
          </w:tcPr>
          <w:p w:rsidR="00285033" w:rsidRPr="006675E9" w:rsidRDefault="00285033" w:rsidP="008B5141">
            <w:pPr>
              <w:spacing w:before="40" w:after="40" w:line="240" w:lineRule="auto"/>
              <w:jc w:val="center"/>
              <w:rPr>
                <w:sz w:val="25"/>
                <w:szCs w:val="25"/>
              </w:rPr>
            </w:pPr>
          </w:p>
        </w:tc>
      </w:tr>
      <w:tr w:rsidR="00285033" w:rsidRPr="006675E9" w:rsidTr="008B5141">
        <w:tc>
          <w:tcPr>
            <w:tcW w:w="618" w:type="dxa"/>
            <w:tcBorders>
              <w:top w:val="nil"/>
              <w:left w:val="single" w:sz="8" w:space="0" w:color="auto"/>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p>
        </w:tc>
        <w:tc>
          <w:tcPr>
            <w:tcW w:w="4455"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rPr>
                <w:b/>
                <w:sz w:val="25"/>
                <w:szCs w:val="25"/>
              </w:rPr>
            </w:pPr>
            <w:r w:rsidRPr="006675E9">
              <w:rPr>
                <w:b/>
                <w:sz w:val="25"/>
                <w:szCs w:val="25"/>
              </w:rPr>
              <w:t>Tổng cộng</w:t>
            </w:r>
          </w:p>
        </w:tc>
        <w:tc>
          <w:tcPr>
            <w:tcW w:w="772"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45</w:t>
            </w:r>
          </w:p>
        </w:tc>
        <w:tc>
          <w:tcPr>
            <w:tcW w:w="967"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13</w:t>
            </w:r>
          </w:p>
        </w:tc>
        <w:tc>
          <w:tcPr>
            <w:tcW w:w="2170"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30</w:t>
            </w:r>
          </w:p>
        </w:tc>
        <w:tc>
          <w:tcPr>
            <w:tcW w:w="841" w:type="dxa"/>
            <w:tcBorders>
              <w:top w:val="nil"/>
              <w:left w:val="nil"/>
              <w:bottom w:val="single" w:sz="8" w:space="0" w:color="auto"/>
              <w:right w:val="single" w:sz="8" w:space="0" w:color="auto"/>
            </w:tcBorders>
            <w:shd w:val="clear" w:color="auto" w:fill="auto"/>
            <w:vAlign w:val="center"/>
            <w:hideMark/>
          </w:tcPr>
          <w:p w:rsidR="00285033" w:rsidRPr="006675E9" w:rsidRDefault="00285033" w:rsidP="008B5141">
            <w:pPr>
              <w:spacing w:before="40" w:after="40" w:line="240" w:lineRule="auto"/>
              <w:jc w:val="center"/>
              <w:rPr>
                <w:b/>
                <w:sz w:val="25"/>
                <w:szCs w:val="25"/>
              </w:rPr>
            </w:pPr>
            <w:r w:rsidRPr="006675E9">
              <w:rPr>
                <w:b/>
                <w:sz w:val="25"/>
                <w:szCs w:val="25"/>
              </w:rPr>
              <w:t>2</w:t>
            </w:r>
          </w:p>
        </w:tc>
      </w:tr>
    </w:tbl>
    <w:p w:rsidR="00285033" w:rsidRPr="006675E9" w:rsidRDefault="00285033" w:rsidP="00285033">
      <w:pPr>
        <w:spacing w:before="40" w:after="40" w:line="264" w:lineRule="auto"/>
        <w:ind w:firstLineChars="100" w:firstLine="250"/>
        <w:jc w:val="both"/>
        <w:rPr>
          <w:i/>
          <w:sz w:val="25"/>
          <w:szCs w:val="25"/>
          <w:lang w:val="de-DE"/>
        </w:rPr>
      </w:pPr>
    </w:p>
    <w:p w:rsidR="00285033" w:rsidRPr="006675E9" w:rsidRDefault="00285033" w:rsidP="00285033">
      <w:pPr>
        <w:pStyle w:val="Heading3"/>
        <w:numPr>
          <w:ilvl w:val="2"/>
          <w:numId w:val="0"/>
        </w:numPr>
        <w:tabs>
          <w:tab w:val="num" w:pos="284"/>
        </w:tabs>
        <w:spacing w:before="40" w:after="40" w:line="264" w:lineRule="auto"/>
        <w:ind w:firstLineChars="100" w:firstLine="251"/>
        <w:rPr>
          <w:rFonts w:ascii="Times New Roman" w:hAnsi="Times New Roman"/>
          <w:sz w:val="25"/>
          <w:szCs w:val="25"/>
        </w:rPr>
      </w:pPr>
      <w:bookmarkStart w:id="4" w:name="_Toc480836640"/>
      <w:r w:rsidRPr="006675E9">
        <w:rPr>
          <w:rFonts w:ascii="Times New Roman" w:hAnsi="Times New Roman"/>
          <w:sz w:val="25"/>
          <w:szCs w:val="25"/>
        </w:rPr>
        <w:t>Nội dung chi tiết</w:t>
      </w:r>
      <w:bookmarkEnd w:id="4"/>
    </w:p>
    <w:p w:rsidR="00285033" w:rsidRPr="006675E9" w:rsidRDefault="00285033" w:rsidP="00285033">
      <w:pPr>
        <w:spacing w:before="40" w:after="40" w:line="264" w:lineRule="auto"/>
        <w:ind w:firstLineChars="100" w:firstLine="251"/>
        <w:jc w:val="right"/>
        <w:rPr>
          <w:b/>
          <w:sz w:val="25"/>
          <w:szCs w:val="25"/>
        </w:rPr>
      </w:pPr>
      <w:r w:rsidRPr="006675E9">
        <w:rPr>
          <w:b/>
          <w:sz w:val="25"/>
          <w:szCs w:val="25"/>
        </w:rPr>
        <w:t xml:space="preserve">CHƯƠNG 1: </w:t>
      </w:r>
      <w:r w:rsidRPr="006675E9">
        <w:rPr>
          <w:b/>
          <w:sz w:val="25"/>
          <w:szCs w:val="25"/>
          <w:lang w:val="en-GB"/>
        </w:rPr>
        <w:t>TỔNG QUAN VỀ TÀI CHÍNH DOANH NGHIỆP</w:t>
      </w:r>
      <w:r w:rsidRPr="006675E9">
        <w:rPr>
          <w:b/>
          <w:i/>
          <w:sz w:val="25"/>
          <w:szCs w:val="25"/>
        </w:rPr>
        <w:t xml:space="preserve"> Thời gian: 3 giờ</w:t>
      </w:r>
    </w:p>
    <w:p w:rsidR="00285033" w:rsidRPr="006675E9" w:rsidRDefault="00285033" w:rsidP="00285033">
      <w:pPr>
        <w:spacing w:before="40" w:after="40" w:line="264" w:lineRule="auto"/>
        <w:ind w:firstLineChars="100" w:firstLine="251"/>
        <w:jc w:val="both"/>
        <w:rPr>
          <w:b/>
          <w:i/>
          <w:sz w:val="25"/>
          <w:szCs w:val="25"/>
          <w:lang w:val="de-DE"/>
        </w:rPr>
      </w:pPr>
      <w:r w:rsidRPr="006675E9">
        <w:rPr>
          <w:b/>
          <w:i/>
          <w:sz w:val="25"/>
          <w:szCs w:val="25"/>
          <w:lang w:val="de-DE"/>
        </w:rPr>
        <w:t xml:space="preserve">Mục tiêu: </w:t>
      </w:r>
    </w:p>
    <w:p w:rsidR="00285033" w:rsidRPr="006675E9" w:rsidRDefault="00285033" w:rsidP="00285033">
      <w:pPr>
        <w:numPr>
          <w:ilvl w:val="0"/>
          <w:numId w:val="6"/>
        </w:numPr>
        <w:spacing w:before="40" w:after="40" w:line="264" w:lineRule="auto"/>
        <w:ind w:left="0" w:firstLineChars="100" w:firstLine="250"/>
        <w:rPr>
          <w:sz w:val="25"/>
          <w:szCs w:val="25"/>
          <w:lang w:val="de-DE"/>
        </w:rPr>
      </w:pPr>
      <w:r w:rsidRPr="006675E9">
        <w:rPr>
          <w:sz w:val="25"/>
          <w:szCs w:val="25"/>
          <w:lang w:val="de-DE"/>
        </w:rPr>
        <w:t>Trình bày tổng quan về hoạt động tài chính trong doanh nghiệp,</w:t>
      </w:r>
    </w:p>
    <w:p w:rsidR="00285033" w:rsidRPr="006675E9" w:rsidRDefault="00285033" w:rsidP="00285033">
      <w:pPr>
        <w:numPr>
          <w:ilvl w:val="0"/>
          <w:numId w:val="6"/>
        </w:numPr>
        <w:spacing w:before="40" w:after="40" w:line="264" w:lineRule="auto"/>
        <w:ind w:left="0" w:firstLineChars="100" w:firstLine="250"/>
        <w:rPr>
          <w:sz w:val="25"/>
          <w:szCs w:val="25"/>
          <w:lang w:val="de-DE"/>
        </w:rPr>
      </w:pPr>
      <w:r w:rsidRPr="006675E9">
        <w:rPr>
          <w:sz w:val="25"/>
          <w:szCs w:val="25"/>
          <w:lang w:val="de-DE"/>
        </w:rPr>
        <w:t>Trình bày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285033" w:rsidRPr="006675E9" w:rsidTr="008B5141">
        <w:tc>
          <w:tcPr>
            <w:tcW w:w="6048" w:type="dxa"/>
            <w:shd w:val="clear" w:color="auto" w:fill="auto"/>
          </w:tcPr>
          <w:p w:rsidR="00285033" w:rsidRPr="006675E9" w:rsidRDefault="00285033" w:rsidP="008B5141">
            <w:pPr>
              <w:spacing w:before="40" w:after="40" w:line="264" w:lineRule="auto"/>
              <w:ind w:firstLineChars="100" w:firstLine="251"/>
              <w:rPr>
                <w:b/>
                <w:i/>
                <w:sz w:val="25"/>
                <w:szCs w:val="25"/>
              </w:rPr>
            </w:pPr>
            <w:r w:rsidRPr="006675E9">
              <w:rPr>
                <w:b/>
                <w:i/>
                <w:sz w:val="25"/>
                <w:szCs w:val="25"/>
              </w:rPr>
              <w:t>Nội dung chương:</w:t>
            </w:r>
          </w:p>
        </w:tc>
        <w:tc>
          <w:tcPr>
            <w:tcW w:w="3197" w:type="dxa"/>
            <w:shd w:val="clear" w:color="auto" w:fill="auto"/>
          </w:tcPr>
          <w:p w:rsidR="00285033" w:rsidRPr="006675E9" w:rsidRDefault="00285033" w:rsidP="008B5141">
            <w:pPr>
              <w:spacing w:before="40" w:after="40" w:line="264" w:lineRule="auto"/>
              <w:ind w:firstLineChars="100" w:firstLine="251"/>
              <w:jc w:val="right"/>
              <w:rPr>
                <w:b/>
                <w:i/>
                <w:sz w:val="25"/>
                <w:szCs w:val="25"/>
              </w:rPr>
            </w:pPr>
          </w:p>
        </w:tc>
      </w:tr>
      <w:tr w:rsidR="00285033" w:rsidRPr="006675E9" w:rsidTr="008B5141">
        <w:tc>
          <w:tcPr>
            <w:tcW w:w="6048" w:type="dxa"/>
            <w:shd w:val="clear" w:color="auto" w:fill="auto"/>
          </w:tcPr>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1.1. Tổng quan về doanh nghiệp</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1.1.1. Các loại hình doanh nghiệp</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1.1.2. Mục tiêu của doanh nghiệp</w:t>
            </w:r>
          </w:p>
          <w:p w:rsidR="00285033" w:rsidRPr="006675E9" w:rsidRDefault="00285033" w:rsidP="008B5141">
            <w:pPr>
              <w:spacing w:before="40" w:after="40" w:line="264" w:lineRule="auto"/>
              <w:ind w:firstLineChars="100" w:firstLine="250"/>
              <w:rPr>
                <w:i/>
                <w:sz w:val="25"/>
                <w:szCs w:val="25"/>
              </w:rPr>
            </w:pPr>
            <w:r w:rsidRPr="006675E9">
              <w:rPr>
                <w:bCs/>
                <w:sz w:val="25"/>
                <w:szCs w:val="25"/>
                <w:lang w:val="en-GB"/>
              </w:rPr>
              <w:t>1.1.</w:t>
            </w:r>
            <w:r w:rsidRPr="006675E9">
              <w:rPr>
                <w:rFonts w:hint="eastAsia"/>
                <w:bCs/>
                <w:sz w:val="25"/>
                <w:szCs w:val="25"/>
                <w:lang w:val="en-GB" w:eastAsia="ja-JP"/>
              </w:rPr>
              <w:t>3</w:t>
            </w:r>
            <w:r w:rsidRPr="006675E9">
              <w:rPr>
                <w:bCs/>
                <w:sz w:val="25"/>
                <w:szCs w:val="25"/>
                <w:lang w:val="en-GB"/>
              </w:rPr>
              <w:t>. Nguyên tắc tổ chức TCDN</w:t>
            </w:r>
          </w:p>
        </w:tc>
        <w:tc>
          <w:tcPr>
            <w:tcW w:w="3197" w:type="dxa"/>
            <w:shd w:val="clear" w:color="auto" w:fill="auto"/>
          </w:tcPr>
          <w:p w:rsidR="00285033" w:rsidRPr="006675E9" w:rsidRDefault="00285033" w:rsidP="008B5141">
            <w:pPr>
              <w:spacing w:before="40" w:after="40" w:line="264" w:lineRule="auto"/>
              <w:ind w:firstLineChars="100" w:firstLine="250"/>
              <w:jc w:val="right"/>
              <w:rPr>
                <w:i/>
                <w:sz w:val="25"/>
                <w:szCs w:val="25"/>
              </w:rPr>
            </w:pPr>
            <w:r w:rsidRPr="006675E9">
              <w:rPr>
                <w:bCs/>
                <w:i/>
                <w:sz w:val="25"/>
                <w:szCs w:val="25"/>
              </w:rPr>
              <w:t>Thời gian: 1 giờ</w:t>
            </w:r>
          </w:p>
        </w:tc>
      </w:tr>
      <w:tr w:rsidR="00285033" w:rsidRPr="006675E9" w:rsidTr="008B5141">
        <w:tc>
          <w:tcPr>
            <w:tcW w:w="6048" w:type="dxa"/>
            <w:shd w:val="clear" w:color="auto" w:fill="auto"/>
          </w:tcPr>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1.2. Tài chính doanh nghiệp</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1.2.1. Khái niệm tài chính doanh nghiệp</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1.2.2. Vai trò của tài chính doanh nghiệp</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1.2.3. Chức năng của tài chính doanh nghiệp</w:t>
            </w:r>
            <w:r w:rsidRPr="006675E9">
              <w:rPr>
                <w:bCs/>
                <w:sz w:val="25"/>
                <w:szCs w:val="25"/>
                <w:lang w:val="en-GB"/>
              </w:rPr>
              <w:tab/>
            </w:r>
          </w:p>
        </w:tc>
        <w:tc>
          <w:tcPr>
            <w:tcW w:w="3197" w:type="dxa"/>
            <w:shd w:val="clear" w:color="auto" w:fill="auto"/>
          </w:tcPr>
          <w:p w:rsidR="00285033" w:rsidRPr="006675E9" w:rsidRDefault="00285033" w:rsidP="008B5141">
            <w:pPr>
              <w:spacing w:before="40" w:after="40" w:line="264" w:lineRule="auto"/>
              <w:ind w:firstLineChars="100" w:firstLine="250"/>
              <w:jc w:val="right"/>
              <w:rPr>
                <w:bCs/>
                <w:i/>
                <w:sz w:val="25"/>
                <w:szCs w:val="25"/>
              </w:rPr>
            </w:pPr>
            <w:r w:rsidRPr="006675E9">
              <w:rPr>
                <w:bCs/>
                <w:i/>
                <w:sz w:val="25"/>
                <w:szCs w:val="25"/>
              </w:rPr>
              <w:t>Thời gian: 1giờ</w:t>
            </w:r>
          </w:p>
        </w:tc>
      </w:tr>
      <w:tr w:rsidR="00285033" w:rsidRPr="006675E9" w:rsidTr="008B5141">
        <w:tc>
          <w:tcPr>
            <w:tcW w:w="6048" w:type="dxa"/>
            <w:shd w:val="clear" w:color="auto" w:fill="auto"/>
          </w:tcPr>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1.3. Nội dung của hoạt động tài chính doanh nghiệp</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1.3.1. Quyết định đầu tư</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1.3.2. Quyết định tài trợ</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1.3.3. Quyết định phân phối</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1.3.4. Quyết định khác</w:t>
            </w:r>
          </w:p>
        </w:tc>
        <w:tc>
          <w:tcPr>
            <w:tcW w:w="3197" w:type="dxa"/>
            <w:shd w:val="clear" w:color="auto" w:fill="auto"/>
          </w:tcPr>
          <w:p w:rsidR="00285033" w:rsidRPr="006675E9" w:rsidRDefault="00285033" w:rsidP="008B5141">
            <w:pPr>
              <w:spacing w:before="40" w:after="40" w:line="264" w:lineRule="auto"/>
              <w:ind w:firstLineChars="100" w:firstLine="250"/>
              <w:jc w:val="right"/>
              <w:rPr>
                <w:bCs/>
                <w:i/>
                <w:sz w:val="25"/>
                <w:szCs w:val="25"/>
              </w:rPr>
            </w:pPr>
            <w:r w:rsidRPr="006675E9">
              <w:rPr>
                <w:bCs/>
                <w:i/>
                <w:sz w:val="25"/>
                <w:szCs w:val="25"/>
              </w:rPr>
              <w:t>Thời gian: 1 giờ</w:t>
            </w:r>
          </w:p>
        </w:tc>
      </w:tr>
    </w:tbl>
    <w:p w:rsidR="00285033" w:rsidRPr="006675E9" w:rsidRDefault="00285033" w:rsidP="00285033">
      <w:pPr>
        <w:tabs>
          <w:tab w:val="left" w:pos="7655"/>
        </w:tabs>
        <w:spacing w:before="40" w:after="40" w:line="264" w:lineRule="auto"/>
        <w:ind w:firstLineChars="100" w:firstLine="251"/>
        <w:rPr>
          <w:i/>
          <w:sz w:val="25"/>
          <w:szCs w:val="25"/>
        </w:rPr>
      </w:pPr>
      <w:r w:rsidRPr="006675E9">
        <w:rPr>
          <w:b/>
          <w:sz w:val="25"/>
          <w:szCs w:val="25"/>
        </w:rPr>
        <w:t xml:space="preserve">CHƯƠNG 2: </w:t>
      </w:r>
      <w:r w:rsidRPr="006675E9">
        <w:rPr>
          <w:b/>
          <w:sz w:val="25"/>
          <w:szCs w:val="25"/>
          <w:lang w:val="en-GB"/>
        </w:rPr>
        <w:t>GIÁ TRỊ CỦA TIỀN TỆ THEO THỜI GIAN</w:t>
      </w:r>
      <w:r w:rsidRPr="006675E9">
        <w:rPr>
          <w:bCs/>
          <w:i/>
          <w:sz w:val="25"/>
          <w:szCs w:val="25"/>
        </w:rPr>
        <w:t xml:space="preserve"> </w:t>
      </w:r>
      <w:r w:rsidRPr="006675E9">
        <w:rPr>
          <w:bCs/>
          <w:i/>
          <w:sz w:val="25"/>
          <w:szCs w:val="25"/>
        </w:rPr>
        <w:tab/>
        <w:t>Thời gian: 9 giờ</w:t>
      </w:r>
    </w:p>
    <w:p w:rsidR="00285033" w:rsidRPr="006675E9" w:rsidRDefault="00285033" w:rsidP="00285033">
      <w:pPr>
        <w:spacing w:before="40" w:after="40" w:line="264" w:lineRule="auto"/>
        <w:ind w:firstLineChars="100" w:firstLine="251"/>
        <w:jc w:val="both"/>
        <w:rPr>
          <w:b/>
          <w:i/>
          <w:sz w:val="25"/>
          <w:szCs w:val="25"/>
        </w:rPr>
      </w:pPr>
      <w:r w:rsidRPr="006675E9">
        <w:rPr>
          <w:b/>
          <w:i/>
          <w:sz w:val="25"/>
          <w:szCs w:val="25"/>
        </w:rPr>
        <w:t xml:space="preserve">Mục tiêu: </w:t>
      </w:r>
    </w:p>
    <w:p w:rsidR="00285033" w:rsidRPr="006675E9" w:rsidRDefault="00285033" w:rsidP="00285033">
      <w:pPr>
        <w:numPr>
          <w:ilvl w:val="0"/>
          <w:numId w:val="2"/>
        </w:numPr>
        <w:spacing w:before="40" w:after="40" w:line="264" w:lineRule="auto"/>
        <w:ind w:left="0" w:firstLineChars="100" w:firstLine="250"/>
        <w:jc w:val="both"/>
        <w:rPr>
          <w:sz w:val="25"/>
          <w:szCs w:val="25"/>
          <w:lang w:val="en-GB"/>
        </w:rPr>
      </w:pPr>
      <w:r w:rsidRPr="006675E9">
        <w:rPr>
          <w:sz w:val="25"/>
          <w:szCs w:val="25"/>
          <w:lang w:val="en-GB"/>
        </w:rPr>
        <w:t>Trình bày, phân loại được các phương pháp tính lãi</w:t>
      </w:r>
    </w:p>
    <w:p w:rsidR="00285033" w:rsidRPr="006675E9" w:rsidRDefault="00285033" w:rsidP="00285033">
      <w:pPr>
        <w:numPr>
          <w:ilvl w:val="0"/>
          <w:numId w:val="2"/>
        </w:numPr>
        <w:spacing w:before="40" w:after="40" w:line="264" w:lineRule="auto"/>
        <w:ind w:left="0" w:firstLineChars="100" w:firstLine="250"/>
        <w:jc w:val="both"/>
        <w:rPr>
          <w:sz w:val="25"/>
          <w:szCs w:val="25"/>
          <w:lang w:val="en-GB"/>
        </w:rPr>
      </w:pPr>
      <w:r w:rsidRPr="006675E9">
        <w:rPr>
          <w:sz w:val="25"/>
          <w:szCs w:val="25"/>
          <w:lang w:val="en-GB"/>
        </w:rPr>
        <w:t>Tính được giá trị tương lai, hiện tại của chuỗi tiền, khoản tiền</w:t>
      </w:r>
    </w:p>
    <w:p w:rsidR="00285033" w:rsidRPr="006675E9" w:rsidRDefault="00285033" w:rsidP="00285033">
      <w:pPr>
        <w:numPr>
          <w:ilvl w:val="0"/>
          <w:numId w:val="2"/>
        </w:numPr>
        <w:spacing w:before="40" w:after="40" w:line="264" w:lineRule="auto"/>
        <w:ind w:left="0" w:firstLineChars="100" w:firstLine="250"/>
        <w:jc w:val="both"/>
        <w:rPr>
          <w:sz w:val="25"/>
          <w:szCs w:val="25"/>
          <w:lang w:val="en-GB"/>
        </w:rPr>
      </w:pPr>
      <w:r w:rsidRPr="006675E9">
        <w:rPr>
          <w:sz w:val="25"/>
          <w:szCs w:val="25"/>
          <w:lang w:val="en-GB"/>
        </w:rPr>
        <w:t>Vận dụng được kiến thức thời giá tiền tệ vào các hoạt động tài chính</w:t>
      </w:r>
    </w:p>
    <w:p w:rsidR="00285033" w:rsidRPr="006675E9" w:rsidRDefault="00285033" w:rsidP="00285033">
      <w:pPr>
        <w:spacing w:before="40" w:after="40" w:line="264" w:lineRule="auto"/>
        <w:ind w:firstLineChars="100" w:firstLine="251"/>
        <w:jc w:val="both"/>
        <w:rPr>
          <w:sz w:val="25"/>
          <w:szCs w:val="25"/>
          <w:lang w:val="en-GB"/>
        </w:rPr>
      </w:pPr>
      <w:r w:rsidRPr="006675E9">
        <w:rPr>
          <w:b/>
          <w:i/>
          <w:sz w:val="25"/>
          <w:szCs w:val="25"/>
        </w:rPr>
        <w:t>Nội dung chương:</w:t>
      </w:r>
    </w:p>
    <w:tbl>
      <w:tblPr>
        <w:tblW w:w="0" w:type="auto"/>
        <w:tblLook w:val="04A0" w:firstRow="1" w:lastRow="0" w:firstColumn="1" w:lastColumn="0" w:noHBand="0" w:noVBand="1"/>
      </w:tblPr>
      <w:tblGrid>
        <w:gridCol w:w="6588"/>
        <w:gridCol w:w="2657"/>
      </w:tblGrid>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2.1. Lãi đơn và lãi kép</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2.1.1. Lãi đơn</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2.1.2. Lãi kép</w:t>
            </w:r>
          </w:p>
          <w:p w:rsidR="00285033" w:rsidRPr="006675E9" w:rsidRDefault="00285033" w:rsidP="008B5141">
            <w:pPr>
              <w:spacing w:before="40" w:after="40" w:line="264" w:lineRule="auto"/>
              <w:ind w:firstLineChars="100" w:firstLine="246"/>
              <w:jc w:val="both"/>
              <w:rPr>
                <w:i/>
                <w:sz w:val="25"/>
                <w:szCs w:val="25"/>
              </w:rPr>
            </w:pPr>
            <w:r w:rsidRPr="006675E9">
              <w:rPr>
                <w:spacing w:val="-4"/>
                <w:sz w:val="25"/>
                <w:szCs w:val="25"/>
                <w:lang w:val="en-GB"/>
              </w:rPr>
              <w:lastRenderedPageBreak/>
              <w:t>2.1.3. So sánh lãi đơn và lãi kép</w:t>
            </w:r>
          </w:p>
        </w:tc>
        <w:tc>
          <w:tcPr>
            <w:tcW w:w="2657" w:type="dxa"/>
            <w:shd w:val="clear" w:color="auto" w:fill="auto"/>
          </w:tcPr>
          <w:p w:rsidR="00285033" w:rsidRPr="006675E9" w:rsidRDefault="00285033" w:rsidP="008B5141">
            <w:pPr>
              <w:spacing w:before="40" w:after="40" w:line="264" w:lineRule="auto"/>
              <w:ind w:firstLineChars="100" w:firstLine="246"/>
              <w:jc w:val="right"/>
              <w:rPr>
                <w:i/>
                <w:sz w:val="25"/>
                <w:szCs w:val="25"/>
              </w:rPr>
            </w:pPr>
            <w:r w:rsidRPr="006675E9">
              <w:rPr>
                <w:bCs/>
                <w:i/>
                <w:spacing w:val="-4"/>
                <w:sz w:val="25"/>
                <w:szCs w:val="25"/>
              </w:rPr>
              <w:lastRenderedPageBreak/>
              <w:t>Thời gian: 2 giờ</w:t>
            </w:r>
          </w:p>
        </w:tc>
      </w:tr>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lastRenderedPageBreak/>
              <w:t>2.2. Phân loại lãi suất</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2.2.1. Lãi suất danh nghĩa, lãi suất thực</w:t>
            </w:r>
          </w:p>
        </w:tc>
        <w:tc>
          <w:tcPr>
            <w:tcW w:w="2657" w:type="dxa"/>
            <w:shd w:val="clear" w:color="auto" w:fill="auto"/>
          </w:tcPr>
          <w:p w:rsidR="00285033" w:rsidRPr="006675E9" w:rsidRDefault="00285033" w:rsidP="008B5141">
            <w:pPr>
              <w:spacing w:before="40" w:after="40" w:line="264" w:lineRule="auto"/>
              <w:ind w:firstLineChars="100" w:firstLine="246"/>
              <w:jc w:val="right"/>
              <w:rPr>
                <w:bCs/>
                <w:i/>
                <w:spacing w:val="-4"/>
                <w:sz w:val="25"/>
                <w:szCs w:val="25"/>
              </w:rPr>
            </w:pPr>
            <w:r w:rsidRPr="006675E9">
              <w:rPr>
                <w:bCs/>
                <w:i/>
                <w:spacing w:val="-4"/>
                <w:sz w:val="25"/>
                <w:szCs w:val="25"/>
              </w:rPr>
              <w:t>Thời gian: 2 giờ</w:t>
            </w:r>
          </w:p>
        </w:tc>
      </w:tr>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 xml:space="preserve">2.3. Giá trị tương lai </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2.3.1. Giá trị tương lai của một số tiền</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2.3.2. Giá trị tương lai của một chuỗi tiền</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 Chuỗi tiền đầu kỳ</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 Chuỗi tiền cuối kỳ</w:t>
            </w:r>
          </w:p>
        </w:tc>
        <w:tc>
          <w:tcPr>
            <w:tcW w:w="2657" w:type="dxa"/>
            <w:shd w:val="clear" w:color="auto" w:fill="auto"/>
          </w:tcPr>
          <w:p w:rsidR="00285033" w:rsidRPr="006675E9" w:rsidRDefault="00285033" w:rsidP="008B5141">
            <w:pPr>
              <w:spacing w:before="40" w:after="40" w:line="264" w:lineRule="auto"/>
              <w:ind w:firstLineChars="100" w:firstLine="246"/>
              <w:jc w:val="right"/>
              <w:rPr>
                <w:bCs/>
                <w:i/>
                <w:spacing w:val="-4"/>
                <w:sz w:val="25"/>
                <w:szCs w:val="25"/>
              </w:rPr>
            </w:pPr>
            <w:r w:rsidRPr="006675E9">
              <w:rPr>
                <w:bCs/>
                <w:i/>
                <w:spacing w:val="-4"/>
                <w:sz w:val="25"/>
                <w:szCs w:val="25"/>
              </w:rPr>
              <w:t>Thời gian:2 giờ</w:t>
            </w:r>
          </w:p>
        </w:tc>
      </w:tr>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 xml:space="preserve">2.4. Giá trị hiện tại </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2.4.1. Giá trị hiện tại của một số tiền</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2.4.2. Giá trị hiện tại của một chuỗi tiền</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 Chuỗi tiền đầu kỳ</w:t>
            </w:r>
          </w:p>
          <w:p w:rsidR="00285033" w:rsidRPr="006675E9" w:rsidRDefault="00285033" w:rsidP="008B5141">
            <w:pPr>
              <w:spacing w:before="40" w:after="40" w:line="264" w:lineRule="auto"/>
              <w:ind w:firstLineChars="100" w:firstLine="246"/>
              <w:jc w:val="both"/>
              <w:rPr>
                <w:spacing w:val="-4"/>
                <w:sz w:val="25"/>
                <w:szCs w:val="25"/>
                <w:lang w:val="en-GB"/>
              </w:rPr>
            </w:pPr>
            <w:r w:rsidRPr="006675E9">
              <w:rPr>
                <w:spacing w:val="-4"/>
                <w:sz w:val="25"/>
                <w:szCs w:val="25"/>
                <w:lang w:val="en-GB"/>
              </w:rPr>
              <w:t>- Chuỗi tiền cuối kỳ</w:t>
            </w:r>
          </w:p>
        </w:tc>
        <w:tc>
          <w:tcPr>
            <w:tcW w:w="2657" w:type="dxa"/>
            <w:shd w:val="clear" w:color="auto" w:fill="auto"/>
          </w:tcPr>
          <w:p w:rsidR="00285033" w:rsidRPr="006675E9" w:rsidRDefault="00285033" w:rsidP="008B5141">
            <w:pPr>
              <w:spacing w:before="40" w:after="40" w:line="264" w:lineRule="auto"/>
              <w:ind w:firstLineChars="100" w:firstLine="246"/>
              <w:jc w:val="right"/>
              <w:rPr>
                <w:bCs/>
                <w:i/>
                <w:spacing w:val="-4"/>
                <w:sz w:val="25"/>
                <w:szCs w:val="25"/>
              </w:rPr>
            </w:pPr>
            <w:r w:rsidRPr="006675E9">
              <w:rPr>
                <w:bCs/>
                <w:i/>
                <w:spacing w:val="-4"/>
                <w:sz w:val="25"/>
                <w:szCs w:val="25"/>
              </w:rPr>
              <w:t>Thời gian: 3 giờ</w:t>
            </w:r>
          </w:p>
        </w:tc>
      </w:tr>
    </w:tbl>
    <w:p w:rsidR="00285033" w:rsidRPr="006675E9" w:rsidRDefault="00285033" w:rsidP="00285033">
      <w:pPr>
        <w:tabs>
          <w:tab w:val="left" w:pos="7655"/>
        </w:tabs>
        <w:spacing w:before="40" w:after="40" w:line="264" w:lineRule="auto"/>
        <w:ind w:firstLineChars="100" w:firstLine="251"/>
        <w:rPr>
          <w:b/>
          <w:sz w:val="25"/>
          <w:szCs w:val="25"/>
          <w:lang w:val="en-GB"/>
        </w:rPr>
      </w:pPr>
      <w:r w:rsidRPr="006675E9">
        <w:rPr>
          <w:b/>
          <w:sz w:val="25"/>
          <w:szCs w:val="25"/>
          <w:lang w:val="en-GB"/>
        </w:rPr>
        <w:t>CHƯƠNG 3: THẨM ĐỊNH DỰ ÁN ĐẦU TƯ</w:t>
      </w:r>
      <w:r w:rsidRPr="006675E9">
        <w:rPr>
          <w:i/>
          <w:sz w:val="25"/>
          <w:szCs w:val="25"/>
        </w:rPr>
        <w:t xml:space="preserve"> </w:t>
      </w:r>
      <w:r w:rsidRPr="006675E9">
        <w:rPr>
          <w:i/>
          <w:sz w:val="25"/>
          <w:szCs w:val="25"/>
        </w:rPr>
        <w:tab/>
        <w:t>Thời gian: 9 giờ</w:t>
      </w:r>
    </w:p>
    <w:p w:rsidR="00285033" w:rsidRPr="006675E9" w:rsidRDefault="00285033" w:rsidP="00285033">
      <w:pPr>
        <w:spacing w:before="40" w:after="40" w:line="264" w:lineRule="auto"/>
        <w:ind w:firstLineChars="100" w:firstLine="251"/>
        <w:jc w:val="both"/>
        <w:rPr>
          <w:b/>
          <w:i/>
          <w:sz w:val="25"/>
          <w:szCs w:val="25"/>
        </w:rPr>
      </w:pPr>
      <w:r w:rsidRPr="006675E9">
        <w:rPr>
          <w:b/>
          <w:i/>
          <w:sz w:val="25"/>
          <w:szCs w:val="25"/>
        </w:rPr>
        <w:t xml:space="preserve">Mục tiêu: </w:t>
      </w:r>
    </w:p>
    <w:p w:rsidR="00285033" w:rsidRPr="006675E9" w:rsidRDefault="00285033" w:rsidP="00285033">
      <w:pPr>
        <w:numPr>
          <w:ilvl w:val="0"/>
          <w:numId w:val="2"/>
        </w:numPr>
        <w:spacing w:before="40" w:after="40" w:line="264" w:lineRule="auto"/>
        <w:ind w:left="0" w:firstLineChars="100" w:firstLine="250"/>
        <w:jc w:val="both"/>
        <w:rPr>
          <w:sz w:val="25"/>
          <w:szCs w:val="25"/>
          <w:lang w:val="en-GB"/>
        </w:rPr>
      </w:pPr>
      <w:r w:rsidRPr="006675E9">
        <w:rPr>
          <w:sz w:val="25"/>
          <w:szCs w:val="25"/>
          <w:lang w:val="en-GB"/>
        </w:rPr>
        <w:t>Trình bày khái quát về quy trình thẩm định dự án đầu tư</w:t>
      </w:r>
    </w:p>
    <w:p w:rsidR="00285033" w:rsidRPr="006675E9" w:rsidRDefault="00285033" w:rsidP="00285033">
      <w:pPr>
        <w:numPr>
          <w:ilvl w:val="0"/>
          <w:numId w:val="2"/>
        </w:numPr>
        <w:spacing w:before="40" w:after="40" w:line="264" w:lineRule="auto"/>
        <w:ind w:left="0" w:firstLineChars="100" w:firstLine="250"/>
        <w:jc w:val="both"/>
        <w:rPr>
          <w:sz w:val="25"/>
          <w:szCs w:val="25"/>
          <w:lang w:val="en-GB"/>
        </w:rPr>
      </w:pPr>
      <w:r w:rsidRPr="006675E9">
        <w:rPr>
          <w:sz w:val="25"/>
          <w:szCs w:val="25"/>
          <w:lang w:val="en-GB"/>
        </w:rPr>
        <w:t>Trình bày các quy tắc xác định dòng tiền</w:t>
      </w:r>
    </w:p>
    <w:p w:rsidR="00285033" w:rsidRPr="006675E9" w:rsidRDefault="00285033" w:rsidP="00285033">
      <w:pPr>
        <w:numPr>
          <w:ilvl w:val="0"/>
          <w:numId w:val="2"/>
        </w:numPr>
        <w:spacing w:before="40" w:after="40" w:line="264" w:lineRule="auto"/>
        <w:ind w:left="0" w:firstLineChars="100" w:firstLine="250"/>
        <w:jc w:val="both"/>
        <w:rPr>
          <w:sz w:val="25"/>
          <w:szCs w:val="25"/>
          <w:lang w:val="en-GB"/>
        </w:rPr>
      </w:pPr>
      <w:r w:rsidRPr="006675E9">
        <w:rPr>
          <w:sz w:val="25"/>
          <w:szCs w:val="25"/>
          <w:lang w:val="en-GB"/>
        </w:rPr>
        <w:t>Trình bày được các phương pháp thẩm định dự án đầu tư</w:t>
      </w:r>
    </w:p>
    <w:p w:rsidR="00285033" w:rsidRPr="006675E9" w:rsidRDefault="00285033" w:rsidP="00285033">
      <w:pPr>
        <w:tabs>
          <w:tab w:val="right" w:pos="9072"/>
        </w:tabs>
        <w:spacing w:before="40" w:after="40" w:line="264" w:lineRule="auto"/>
        <w:ind w:firstLineChars="100" w:firstLine="251"/>
        <w:jc w:val="both"/>
        <w:rPr>
          <w:sz w:val="25"/>
          <w:szCs w:val="25"/>
          <w:lang w:val="en-GB"/>
        </w:rPr>
      </w:pPr>
      <w:r w:rsidRPr="006675E9">
        <w:rPr>
          <w:b/>
          <w:i/>
          <w:sz w:val="25"/>
          <w:szCs w:val="25"/>
          <w:lang w:val="en-GB"/>
        </w:rPr>
        <w:t xml:space="preserve">Nội dung chương:                </w:t>
      </w:r>
      <w:r w:rsidRPr="006675E9">
        <w:rPr>
          <w:b/>
          <w:i/>
          <w:sz w:val="25"/>
          <w:szCs w:val="25"/>
          <w:lang w:val="en-GB"/>
        </w:rPr>
        <w:tab/>
      </w:r>
    </w:p>
    <w:p w:rsidR="00285033" w:rsidRPr="006675E9" w:rsidRDefault="00285033" w:rsidP="00285033">
      <w:pPr>
        <w:pStyle w:val="ListParagraph"/>
        <w:tabs>
          <w:tab w:val="right" w:pos="9072"/>
        </w:tabs>
        <w:spacing w:before="40" w:after="40" w:line="264" w:lineRule="auto"/>
        <w:ind w:left="0" w:firstLineChars="100" w:firstLine="250"/>
        <w:contextualSpacing w:val="0"/>
        <w:jc w:val="both"/>
        <w:rPr>
          <w:sz w:val="25"/>
          <w:szCs w:val="25"/>
          <w:lang w:val="en-GB"/>
        </w:rPr>
      </w:pPr>
      <w:r w:rsidRPr="006675E9">
        <w:rPr>
          <w:bCs/>
          <w:sz w:val="25"/>
          <w:szCs w:val="25"/>
        </w:rPr>
        <w:t>3.1. Tổng quan về thẩm định dự án đầu tư</w:t>
      </w:r>
      <w:r w:rsidRPr="006675E9">
        <w:rPr>
          <w:bCs/>
          <w:sz w:val="25"/>
          <w:szCs w:val="25"/>
        </w:rPr>
        <w:tab/>
      </w:r>
      <w:r w:rsidRPr="006675E9">
        <w:rPr>
          <w:i/>
          <w:sz w:val="25"/>
          <w:szCs w:val="25"/>
        </w:rPr>
        <w:t>Thời gian: 1  giờ</w:t>
      </w:r>
    </w:p>
    <w:p w:rsidR="00285033" w:rsidRPr="006675E9" w:rsidRDefault="00285033" w:rsidP="00285033">
      <w:pPr>
        <w:pStyle w:val="ListParagraph"/>
        <w:tabs>
          <w:tab w:val="right" w:pos="9072"/>
        </w:tabs>
        <w:spacing w:before="40" w:after="40" w:line="264" w:lineRule="auto"/>
        <w:ind w:left="0" w:firstLineChars="100" w:firstLine="250"/>
        <w:contextualSpacing w:val="0"/>
        <w:jc w:val="both"/>
        <w:rPr>
          <w:bCs/>
          <w:sz w:val="25"/>
          <w:szCs w:val="25"/>
        </w:rPr>
      </w:pPr>
      <w:r w:rsidRPr="006675E9">
        <w:rPr>
          <w:bCs/>
          <w:sz w:val="25"/>
          <w:szCs w:val="25"/>
          <w:lang w:val="en-GB"/>
        </w:rPr>
        <w:t>3.</w:t>
      </w:r>
      <w:r w:rsidRPr="006675E9">
        <w:rPr>
          <w:bCs/>
          <w:sz w:val="25"/>
          <w:szCs w:val="25"/>
        </w:rPr>
        <w:t>1.1. Khái niệm</w:t>
      </w:r>
    </w:p>
    <w:p w:rsidR="00285033" w:rsidRPr="006675E9" w:rsidRDefault="00285033" w:rsidP="00285033">
      <w:pPr>
        <w:pStyle w:val="ListParagraph"/>
        <w:tabs>
          <w:tab w:val="right" w:pos="9072"/>
        </w:tabs>
        <w:spacing w:before="40" w:after="40" w:line="264" w:lineRule="auto"/>
        <w:ind w:left="0" w:firstLineChars="100" w:firstLine="250"/>
        <w:contextualSpacing w:val="0"/>
        <w:jc w:val="both"/>
        <w:rPr>
          <w:bCs/>
          <w:sz w:val="25"/>
          <w:szCs w:val="25"/>
        </w:rPr>
      </w:pPr>
      <w:r w:rsidRPr="006675E9">
        <w:rPr>
          <w:bCs/>
          <w:sz w:val="25"/>
          <w:szCs w:val="25"/>
        </w:rPr>
        <w:t>3.1.2. Mục tiêu thẩm định dự án</w:t>
      </w:r>
    </w:p>
    <w:p w:rsidR="00285033" w:rsidRPr="006675E9" w:rsidRDefault="00285033" w:rsidP="00285033">
      <w:pPr>
        <w:pStyle w:val="ListParagraph"/>
        <w:tabs>
          <w:tab w:val="right" w:pos="9072"/>
        </w:tabs>
        <w:spacing w:before="40" w:after="40" w:line="264" w:lineRule="auto"/>
        <w:ind w:left="0" w:firstLineChars="100" w:firstLine="250"/>
        <w:contextualSpacing w:val="0"/>
        <w:jc w:val="both"/>
        <w:rPr>
          <w:bCs/>
          <w:sz w:val="25"/>
          <w:szCs w:val="25"/>
        </w:rPr>
      </w:pPr>
      <w:r w:rsidRPr="006675E9">
        <w:rPr>
          <w:bCs/>
          <w:sz w:val="25"/>
          <w:szCs w:val="25"/>
        </w:rPr>
        <w:t>3.1.3. Quy trình thẩm định dự án</w:t>
      </w:r>
      <w:r w:rsidRPr="006675E9">
        <w:rPr>
          <w:bCs/>
          <w:sz w:val="25"/>
          <w:szCs w:val="25"/>
        </w:rPr>
        <w:tab/>
      </w:r>
    </w:p>
    <w:p w:rsidR="00285033" w:rsidRPr="006675E9" w:rsidRDefault="00285033" w:rsidP="00285033">
      <w:pPr>
        <w:pStyle w:val="ListParagraph"/>
        <w:tabs>
          <w:tab w:val="right" w:pos="9072"/>
        </w:tabs>
        <w:spacing w:before="40" w:after="40" w:line="264" w:lineRule="auto"/>
        <w:ind w:left="0" w:firstLineChars="100" w:firstLine="250"/>
        <w:contextualSpacing w:val="0"/>
        <w:jc w:val="both"/>
        <w:rPr>
          <w:sz w:val="25"/>
          <w:szCs w:val="25"/>
          <w:lang w:val="en-GB"/>
        </w:rPr>
      </w:pPr>
      <w:r w:rsidRPr="006675E9">
        <w:rPr>
          <w:bCs/>
          <w:sz w:val="25"/>
          <w:szCs w:val="25"/>
        </w:rPr>
        <w:t xml:space="preserve">3. Phân loại dự án đầu tư                                                            </w:t>
      </w:r>
      <w:r w:rsidRPr="006675E9">
        <w:rPr>
          <w:bCs/>
          <w:sz w:val="25"/>
          <w:szCs w:val="25"/>
        </w:rPr>
        <w:tab/>
      </w:r>
      <w:r w:rsidRPr="006675E9">
        <w:rPr>
          <w:i/>
          <w:sz w:val="25"/>
          <w:szCs w:val="25"/>
        </w:rPr>
        <w:t>Thời gian: 2 giờ</w:t>
      </w:r>
    </w:p>
    <w:p w:rsidR="00285033" w:rsidRPr="006675E9" w:rsidRDefault="00285033" w:rsidP="00285033">
      <w:pPr>
        <w:pStyle w:val="Heading5"/>
        <w:spacing w:before="40" w:after="40" w:line="264" w:lineRule="auto"/>
        <w:ind w:firstLineChars="100" w:firstLine="250"/>
        <w:rPr>
          <w:b w:val="0"/>
          <w:iCs w:val="0"/>
          <w:sz w:val="25"/>
          <w:szCs w:val="25"/>
        </w:rPr>
      </w:pPr>
      <w:bookmarkStart w:id="5" w:name="_Toc394517020"/>
      <w:bookmarkStart w:id="6" w:name="_Toc477707323"/>
      <w:r w:rsidRPr="006675E9">
        <w:rPr>
          <w:b w:val="0"/>
          <w:sz w:val="25"/>
          <w:szCs w:val="25"/>
          <w:lang w:val="en-GB"/>
        </w:rPr>
        <w:t>3.</w:t>
      </w:r>
      <w:r w:rsidRPr="006675E9">
        <w:rPr>
          <w:b w:val="0"/>
          <w:sz w:val="25"/>
          <w:szCs w:val="25"/>
        </w:rPr>
        <w:t>2.1. Dựa vào mục đích</w:t>
      </w:r>
      <w:bookmarkEnd w:id="5"/>
      <w:bookmarkEnd w:id="6"/>
    </w:p>
    <w:p w:rsidR="00285033" w:rsidRPr="006675E9" w:rsidRDefault="00285033" w:rsidP="00285033">
      <w:pPr>
        <w:numPr>
          <w:ilvl w:val="0"/>
          <w:numId w:val="4"/>
        </w:numPr>
        <w:spacing w:before="40" w:after="40" w:line="264" w:lineRule="auto"/>
        <w:ind w:left="0" w:firstLineChars="100" w:firstLine="250"/>
        <w:rPr>
          <w:bCs/>
          <w:sz w:val="25"/>
          <w:szCs w:val="25"/>
        </w:rPr>
      </w:pPr>
      <w:r w:rsidRPr="006675E9">
        <w:rPr>
          <w:bCs/>
          <w:sz w:val="25"/>
          <w:szCs w:val="25"/>
        </w:rPr>
        <w:t>Dự án đầu tư mới tài sản cố định</w:t>
      </w:r>
    </w:p>
    <w:p w:rsidR="00285033" w:rsidRPr="006675E9" w:rsidRDefault="00285033" w:rsidP="00285033">
      <w:pPr>
        <w:numPr>
          <w:ilvl w:val="0"/>
          <w:numId w:val="4"/>
        </w:numPr>
        <w:spacing w:before="40" w:after="40" w:line="264" w:lineRule="auto"/>
        <w:ind w:left="0" w:firstLineChars="100" w:firstLine="250"/>
        <w:rPr>
          <w:bCs/>
          <w:sz w:val="25"/>
          <w:szCs w:val="25"/>
        </w:rPr>
      </w:pPr>
      <w:r w:rsidRPr="006675E9">
        <w:rPr>
          <w:bCs/>
          <w:sz w:val="25"/>
          <w:szCs w:val="25"/>
        </w:rPr>
        <w:t xml:space="preserve">Dự án thay thế </w:t>
      </w:r>
    </w:p>
    <w:p w:rsidR="00285033" w:rsidRPr="006675E9" w:rsidRDefault="00285033" w:rsidP="00285033">
      <w:pPr>
        <w:numPr>
          <w:ilvl w:val="0"/>
          <w:numId w:val="4"/>
        </w:numPr>
        <w:spacing w:before="40" w:after="40" w:line="264" w:lineRule="auto"/>
        <w:ind w:left="0" w:firstLineChars="100" w:firstLine="250"/>
        <w:rPr>
          <w:bCs/>
          <w:sz w:val="25"/>
          <w:szCs w:val="25"/>
        </w:rPr>
      </w:pPr>
      <w:r w:rsidRPr="006675E9">
        <w:rPr>
          <w:bCs/>
          <w:sz w:val="25"/>
          <w:szCs w:val="25"/>
        </w:rPr>
        <w:t xml:space="preserve">Dự án mở rộng </w:t>
      </w:r>
    </w:p>
    <w:p w:rsidR="00285033" w:rsidRPr="006675E9" w:rsidRDefault="00285033" w:rsidP="00285033">
      <w:pPr>
        <w:numPr>
          <w:ilvl w:val="0"/>
          <w:numId w:val="4"/>
        </w:numPr>
        <w:spacing w:before="40" w:after="40" w:line="264" w:lineRule="auto"/>
        <w:ind w:left="0" w:firstLineChars="100" w:firstLine="250"/>
        <w:rPr>
          <w:bCs/>
          <w:sz w:val="25"/>
          <w:szCs w:val="25"/>
        </w:rPr>
      </w:pPr>
      <w:r w:rsidRPr="006675E9">
        <w:rPr>
          <w:bCs/>
          <w:sz w:val="25"/>
          <w:szCs w:val="25"/>
        </w:rPr>
        <w:t>Dự án an toàn lao động, bảo vệ môi trường và dự án khác</w:t>
      </w:r>
    </w:p>
    <w:p w:rsidR="00285033" w:rsidRPr="006675E9" w:rsidRDefault="00285033" w:rsidP="00285033">
      <w:pPr>
        <w:pStyle w:val="Heading5"/>
        <w:spacing w:before="40" w:after="40" w:line="264" w:lineRule="auto"/>
        <w:ind w:firstLineChars="100" w:firstLine="250"/>
        <w:rPr>
          <w:b w:val="0"/>
          <w:iCs w:val="0"/>
          <w:sz w:val="25"/>
          <w:szCs w:val="25"/>
        </w:rPr>
      </w:pPr>
      <w:bookmarkStart w:id="7" w:name="_Toc394517021"/>
      <w:bookmarkStart w:id="8" w:name="_Toc477707324"/>
      <w:r w:rsidRPr="006675E9">
        <w:rPr>
          <w:b w:val="0"/>
          <w:sz w:val="25"/>
          <w:szCs w:val="25"/>
        </w:rPr>
        <w:t>3.2.2. Dựa vào mối quan hệ</w:t>
      </w:r>
      <w:bookmarkEnd w:id="7"/>
      <w:bookmarkEnd w:id="8"/>
    </w:p>
    <w:p w:rsidR="00285033" w:rsidRPr="006675E9" w:rsidRDefault="00285033" w:rsidP="00285033">
      <w:pPr>
        <w:numPr>
          <w:ilvl w:val="0"/>
          <w:numId w:val="4"/>
        </w:numPr>
        <w:spacing w:before="40" w:after="40" w:line="264" w:lineRule="auto"/>
        <w:ind w:left="0" w:firstLineChars="100" w:firstLine="250"/>
        <w:rPr>
          <w:bCs/>
          <w:sz w:val="25"/>
          <w:szCs w:val="25"/>
        </w:rPr>
      </w:pPr>
      <w:r w:rsidRPr="006675E9">
        <w:rPr>
          <w:bCs/>
          <w:sz w:val="25"/>
          <w:szCs w:val="25"/>
        </w:rPr>
        <w:t>Những dự án xung khắc nhau</w:t>
      </w:r>
    </w:p>
    <w:p w:rsidR="00285033" w:rsidRPr="006675E9" w:rsidRDefault="00285033" w:rsidP="00285033">
      <w:pPr>
        <w:numPr>
          <w:ilvl w:val="0"/>
          <w:numId w:val="4"/>
        </w:numPr>
        <w:spacing w:before="40" w:after="40" w:line="264" w:lineRule="auto"/>
        <w:ind w:left="0" w:firstLineChars="100" w:firstLine="250"/>
        <w:rPr>
          <w:bCs/>
          <w:sz w:val="25"/>
          <w:szCs w:val="25"/>
        </w:rPr>
      </w:pPr>
      <w:r w:rsidRPr="006675E9">
        <w:rPr>
          <w:bCs/>
          <w:sz w:val="25"/>
          <w:szCs w:val="25"/>
        </w:rPr>
        <w:t>Những dự án phụ thuộc hoặc bổ sung cho nhau</w:t>
      </w:r>
    </w:p>
    <w:p w:rsidR="00285033" w:rsidRPr="006675E9" w:rsidRDefault="00285033" w:rsidP="00285033">
      <w:pPr>
        <w:numPr>
          <w:ilvl w:val="0"/>
          <w:numId w:val="4"/>
        </w:numPr>
        <w:spacing w:before="40" w:after="40" w:line="264" w:lineRule="auto"/>
        <w:ind w:left="0" w:firstLineChars="100" w:firstLine="250"/>
        <w:rPr>
          <w:sz w:val="25"/>
          <w:szCs w:val="25"/>
        </w:rPr>
      </w:pPr>
      <w:r w:rsidRPr="006675E9">
        <w:rPr>
          <w:bCs/>
          <w:sz w:val="25"/>
          <w:szCs w:val="25"/>
        </w:rPr>
        <w:t>Những dự án hoàn toàn độc lập nhau</w:t>
      </w:r>
    </w:p>
    <w:p w:rsidR="00285033" w:rsidRPr="006675E9" w:rsidRDefault="00285033" w:rsidP="00285033">
      <w:pPr>
        <w:pStyle w:val="ListParagraph"/>
        <w:spacing w:before="40" w:after="40" w:line="264" w:lineRule="auto"/>
        <w:ind w:left="0" w:firstLineChars="100" w:firstLine="250"/>
        <w:contextualSpacing w:val="0"/>
        <w:jc w:val="both"/>
        <w:rPr>
          <w:bCs/>
          <w:sz w:val="25"/>
          <w:szCs w:val="25"/>
        </w:rPr>
      </w:pPr>
      <w:r w:rsidRPr="006675E9">
        <w:rPr>
          <w:bCs/>
          <w:sz w:val="25"/>
          <w:szCs w:val="25"/>
        </w:rPr>
        <w:t xml:space="preserve">3.3. Nguyên tắc hoạch định dòng tiền </w:t>
      </w:r>
      <w:r w:rsidRPr="006675E9">
        <w:rPr>
          <w:bCs/>
          <w:sz w:val="25"/>
          <w:szCs w:val="25"/>
        </w:rPr>
        <w:tab/>
        <w:t xml:space="preserve">                                            </w:t>
      </w:r>
      <w:r w:rsidRPr="006675E9">
        <w:rPr>
          <w:i/>
          <w:sz w:val="25"/>
          <w:szCs w:val="25"/>
        </w:rPr>
        <w:t>Thời gian: 2 giờ</w:t>
      </w:r>
    </w:p>
    <w:p w:rsidR="00285033" w:rsidRPr="006675E9" w:rsidRDefault="00285033" w:rsidP="00285033">
      <w:pPr>
        <w:pStyle w:val="ListParagraph"/>
        <w:spacing w:before="40" w:after="40" w:line="264" w:lineRule="auto"/>
        <w:ind w:left="0" w:firstLineChars="100" w:firstLine="250"/>
        <w:contextualSpacing w:val="0"/>
        <w:jc w:val="both"/>
        <w:rPr>
          <w:bCs/>
          <w:sz w:val="25"/>
          <w:szCs w:val="25"/>
        </w:rPr>
      </w:pPr>
      <w:r w:rsidRPr="006675E9">
        <w:rPr>
          <w:bCs/>
          <w:sz w:val="25"/>
          <w:szCs w:val="25"/>
        </w:rPr>
        <w:t>3.4. Các chỉ tiêu đánh giá hiệu quả dự án</w:t>
      </w:r>
      <w:r w:rsidRPr="006675E9">
        <w:rPr>
          <w:i/>
          <w:sz w:val="25"/>
          <w:szCs w:val="25"/>
        </w:rPr>
        <w:tab/>
      </w:r>
      <w:r w:rsidRPr="006675E9">
        <w:rPr>
          <w:i/>
          <w:sz w:val="25"/>
          <w:szCs w:val="25"/>
        </w:rPr>
        <w:tab/>
      </w:r>
      <w:r w:rsidRPr="006675E9">
        <w:rPr>
          <w:i/>
          <w:sz w:val="25"/>
          <w:szCs w:val="25"/>
        </w:rPr>
        <w:tab/>
        <w:t xml:space="preserve">           Thời gian: 3 giờ</w:t>
      </w:r>
    </w:p>
    <w:p w:rsidR="00285033" w:rsidRPr="006675E9" w:rsidRDefault="00285033" w:rsidP="00285033">
      <w:pPr>
        <w:pStyle w:val="ListParagraph"/>
        <w:spacing w:before="40" w:after="40" w:line="264" w:lineRule="auto"/>
        <w:ind w:left="0" w:firstLineChars="100" w:firstLine="250"/>
        <w:contextualSpacing w:val="0"/>
        <w:jc w:val="both"/>
        <w:rPr>
          <w:bCs/>
          <w:sz w:val="25"/>
          <w:szCs w:val="25"/>
        </w:rPr>
      </w:pPr>
      <w:r w:rsidRPr="006675E9">
        <w:rPr>
          <w:bCs/>
          <w:sz w:val="25"/>
          <w:szCs w:val="25"/>
        </w:rPr>
        <w:lastRenderedPageBreak/>
        <w:t>3.4.1. Giá trị hiện tại ròng</w:t>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p>
    <w:p w:rsidR="00285033" w:rsidRPr="006675E9" w:rsidRDefault="00285033" w:rsidP="00285033">
      <w:pPr>
        <w:pStyle w:val="ListParagraph"/>
        <w:spacing w:before="40" w:after="40" w:line="264" w:lineRule="auto"/>
        <w:ind w:left="0" w:firstLineChars="100" w:firstLine="250"/>
        <w:contextualSpacing w:val="0"/>
        <w:jc w:val="both"/>
        <w:rPr>
          <w:bCs/>
          <w:sz w:val="25"/>
          <w:szCs w:val="25"/>
        </w:rPr>
      </w:pPr>
      <w:r w:rsidRPr="006675E9">
        <w:rPr>
          <w:bCs/>
          <w:sz w:val="25"/>
          <w:szCs w:val="25"/>
        </w:rPr>
        <w:t>3.4.2.  Suất sinh lời nội tại</w:t>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p>
    <w:p w:rsidR="00285033" w:rsidRPr="006675E9" w:rsidRDefault="00285033" w:rsidP="00285033">
      <w:pPr>
        <w:pStyle w:val="ListParagraph"/>
        <w:spacing w:before="40" w:after="40" w:line="264" w:lineRule="auto"/>
        <w:ind w:left="0" w:firstLineChars="100" w:firstLine="250"/>
        <w:contextualSpacing w:val="0"/>
        <w:jc w:val="both"/>
        <w:rPr>
          <w:bCs/>
          <w:sz w:val="25"/>
          <w:szCs w:val="25"/>
        </w:rPr>
      </w:pPr>
      <w:r w:rsidRPr="006675E9">
        <w:rPr>
          <w:bCs/>
          <w:sz w:val="25"/>
          <w:szCs w:val="25"/>
        </w:rPr>
        <w:t>3.4.3.  Suất sinh lời nội tại hiệu chỉnh</w:t>
      </w:r>
      <w:r w:rsidRPr="006675E9">
        <w:rPr>
          <w:i/>
          <w:sz w:val="25"/>
          <w:szCs w:val="25"/>
        </w:rPr>
        <w:tab/>
      </w:r>
      <w:r w:rsidRPr="006675E9">
        <w:rPr>
          <w:i/>
          <w:sz w:val="25"/>
          <w:szCs w:val="25"/>
        </w:rPr>
        <w:tab/>
      </w:r>
      <w:r w:rsidRPr="006675E9">
        <w:rPr>
          <w:i/>
          <w:sz w:val="25"/>
          <w:szCs w:val="25"/>
        </w:rPr>
        <w:tab/>
      </w:r>
      <w:r w:rsidRPr="006675E9">
        <w:rPr>
          <w:i/>
          <w:sz w:val="25"/>
          <w:szCs w:val="25"/>
        </w:rPr>
        <w:tab/>
      </w:r>
    </w:p>
    <w:p w:rsidR="00285033" w:rsidRPr="006675E9" w:rsidRDefault="00285033" w:rsidP="00285033">
      <w:pPr>
        <w:pStyle w:val="ListParagraph"/>
        <w:spacing w:before="40" w:after="40" w:line="264" w:lineRule="auto"/>
        <w:ind w:left="0" w:firstLineChars="100" w:firstLine="250"/>
        <w:contextualSpacing w:val="0"/>
        <w:jc w:val="both"/>
        <w:rPr>
          <w:bCs/>
          <w:sz w:val="25"/>
          <w:szCs w:val="25"/>
        </w:rPr>
      </w:pPr>
      <w:r w:rsidRPr="006675E9">
        <w:rPr>
          <w:bCs/>
          <w:sz w:val="25"/>
          <w:szCs w:val="25"/>
        </w:rPr>
        <w:t>3.4.4. Khả năng sinh lời</w:t>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p>
    <w:p w:rsidR="00285033" w:rsidRPr="006675E9" w:rsidRDefault="00285033" w:rsidP="00285033">
      <w:pPr>
        <w:pStyle w:val="ListParagraph"/>
        <w:spacing w:before="40" w:after="40" w:line="264" w:lineRule="auto"/>
        <w:ind w:left="0" w:firstLineChars="100" w:firstLine="250"/>
        <w:contextualSpacing w:val="0"/>
        <w:jc w:val="both"/>
        <w:rPr>
          <w:bCs/>
          <w:sz w:val="25"/>
          <w:szCs w:val="25"/>
        </w:rPr>
      </w:pPr>
      <w:r w:rsidRPr="006675E9">
        <w:rPr>
          <w:bCs/>
          <w:sz w:val="25"/>
          <w:szCs w:val="25"/>
        </w:rPr>
        <w:t>3.4.5. Kỳ hoàn vốn</w:t>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p>
    <w:p w:rsidR="00285033" w:rsidRPr="006675E9" w:rsidRDefault="00285033" w:rsidP="00285033">
      <w:pPr>
        <w:pStyle w:val="ListParagraph"/>
        <w:spacing w:before="40" w:after="40" w:line="264" w:lineRule="auto"/>
        <w:ind w:left="0" w:firstLineChars="100" w:firstLine="250"/>
        <w:contextualSpacing w:val="0"/>
        <w:jc w:val="both"/>
        <w:rPr>
          <w:sz w:val="25"/>
          <w:szCs w:val="25"/>
          <w:lang w:val="en-GB"/>
        </w:rPr>
      </w:pPr>
      <w:r w:rsidRPr="006675E9">
        <w:rPr>
          <w:sz w:val="25"/>
          <w:szCs w:val="25"/>
        </w:rPr>
        <w:t>* Kiểm tra</w:t>
      </w:r>
      <w:r w:rsidRPr="006675E9">
        <w:rPr>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t xml:space="preserve">                    Thời gian: 1 giờ</w:t>
      </w:r>
    </w:p>
    <w:p w:rsidR="00285033" w:rsidRPr="006675E9" w:rsidRDefault="00285033" w:rsidP="00285033">
      <w:pPr>
        <w:spacing w:before="40" w:after="40" w:line="264" w:lineRule="auto"/>
        <w:ind w:firstLineChars="100" w:firstLine="251"/>
        <w:rPr>
          <w:b/>
          <w:sz w:val="25"/>
          <w:szCs w:val="25"/>
          <w:lang w:val="en-GB"/>
        </w:rPr>
      </w:pPr>
      <w:r w:rsidRPr="006675E9">
        <w:rPr>
          <w:b/>
          <w:sz w:val="25"/>
          <w:szCs w:val="25"/>
          <w:lang w:val="en-GB"/>
        </w:rPr>
        <w:t>CHƯƠNG 4: QUẢN LÝ VỐN CỐ ĐỊNH TRONG DOANH NGHIỆP</w:t>
      </w:r>
    </w:p>
    <w:p w:rsidR="00285033" w:rsidRPr="006675E9" w:rsidRDefault="00285033" w:rsidP="00285033">
      <w:pPr>
        <w:spacing w:before="40" w:after="40" w:line="264" w:lineRule="auto"/>
        <w:ind w:firstLineChars="100" w:firstLine="250"/>
        <w:jc w:val="right"/>
        <w:rPr>
          <w:b/>
          <w:sz w:val="25"/>
          <w:szCs w:val="25"/>
          <w:lang w:val="en-GB"/>
        </w:rPr>
      </w:pPr>
      <w:r w:rsidRPr="006675E9">
        <w:rPr>
          <w:i/>
          <w:sz w:val="25"/>
          <w:szCs w:val="25"/>
        </w:rPr>
        <w:t>Thời gian: 9 giờ</w:t>
      </w:r>
    </w:p>
    <w:p w:rsidR="00285033" w:rsidRPr="006675E9" w:rsidRDefault="00285033" w:rsidP="00285033">
      <w:pPr>
        <w:spacing w:before="40" w:after="40" w:line="264" w:lineRule="auto"/>
        <w:ind w:firstLineChars="100" w:firstLine="251"/>
        <w:jc w:val="both"/>
        <w:rPr>
          <w:b/>
          <w:i/>
          <w:sz w:val="25"/>
          <w:szCs w:val="25"/>
        </w:rPr>
      </w:pPr>
      <w:r w:rsidRPr="006675E9">
        <w:rPr>
          <w:b/>
          <w:i/>
          <w:sz w:val="25"/>
          <w:szCs w:val="25"/>
        </w:rPr>
        <w:t xml:space="preserve">Mục tiêu: </w:t>
      </w:r>
    </w:p>
    <w:p w:rsidR="00285033" w:rsidRPr="006675E9" w:rsidRDefault="00285033" w:rsidP="00285033">
      <w:pPr>
        <w:numPr>
          <w:ilvl w:val="0"/>
          <w:numId w:val="2"/>
        </w:numPr>
        <w:spacing w:before="40" w:after="40" w:line="264" w:lineRule="auto"/>
        <w:ind w:left="0" w:firstLineChars="100" w:firstLine="250"/>
        <w:rPr>
          <w:sz w:val="25"/>
          <w:szCs w:val="25"/>
          <w:lang w:val="en-GB"/>
        </w:rPr>
      </w:pPr>
      <w:r w:rsidRPr="006675E9">
        <w:rPr>
          <w:sz w:val="25"/>
          <w:szCs w:val="25"/>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285033" w:rsidRPr="006675E9" w:rsidRDefault="00285033" w:rsidP="00285033">
      <w:pPr>
        <w:tabs>
          <w:tab w:val="right" w:pos="9214"/>
        </w:tabs>
        <w:spacing w:before="40" w:after="40" w:line="264" w:lineRule="auto"/>
        <w:ind w:firstLineChars="100" w:firstLine="251"/>
        <w:rPr>
          <w:b/>
          <w:i/>
          <w:sz w:val="25"/>
          <w:szCs w:val="25"/>
        </w:rPr>
      </w:pPr>
      <w:r w:rsidRPr="006675E9">
        <w:rPr>
          <w:b/>
          <w:i/>
          <w:sz w:val="25"/>
          <w:szCs w:val="25"/>
        </w:rPr>
        <w:t>Nội dung chương</w:t>
      </w:r>
    </w:p>
    <w:tbl>
      <w:tblPr>
        <w:tblW w:w="0" w:type="auto"/>
        <w:tblLook w:val="04A0" w:firstRow="1" w:lastRow="0" w:firstColumn="1" w:lastColumn="0" w:noHBand="0" w:noVBand="1"/>
      </w:tblPr>
      <w:tblGrid>
        <w:gridCol w:w="6588"/>
        <w:gridCol w:w="2657"/>
      </w:tblGrid>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4.1. Những kiến thức cơ bản về vốn cố định, tài sản cố định</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4.1.1. Khái niệm về vốn cố định và tài sản cố định</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4.1.2. Phân loại và kết cấu tài sản cố định</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4.1.3. Khấu hao tài sản cố định</w:t>
            </w:r>
          </w:p>
        </w:tc>
        <w:tc>
          <w:tcPr>
            <w:tcW w:w="2657" w:type="dxa"/>
            <w:shd w:val="clear" w:color="auto" w:fill="auto"/>
          </w:tcPr>
          <w:p w:rsidR="00285033" w:rsidRPr="006675E9" w:rsidRDefault="00285033" w:rsidP="008B5141">
            <w:pPr>
              <w:spacing w:before="40" w:after="40" w:line="264" w:lineRule="auto"/>
              <w:ind w:firstLineChars="100" w:firstLine="250"/>
              <w:jc w:val="right"/>
              <w:rPr>
                <w:i/>
                <w:sz w:val="25"/>
                <w:szCs w:val="25"/>
              </w:rPr>
            </w:pPr>
            <w:r w:rsidRPr="006675E9">
              <w:rPr>
                <w:i/>
                <w:sz w:val="25"/>
                <w:szCs w:val="25"/>
              </w:rPr>
              <w:t>Thời gian:  1,0 giờ</w:t>
            </w:r>
          </w:p>
        </w:tc>
      </w:tr>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4.2. Các phương pháp tính khấu hao TSCĐ</w:t>
            </w:r>
            <w:r w:rsidRPr="006675E9">
              <w:rPr>
                <w:bCs/>
                <w:sz w:val="25"/>
                <w:szCs w:val="25"/>
                <w:lang w:val="en-GB"/>
              </w:rPr>
              <w:tab/>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4.2.1. Khấu hao đường thẳng</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4.2.2. Khấu hao theo số dư giảm dần</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4.2.3. Khấu hao theo số dư giảm dần có điều chỉnh</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4.2.4. Khấu hao tổng số</w:t>
            </w:r>
          </w:p>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4.2.5. Khấu hao theo sản lượng</w:t>
            </w:r>
          </w:p>
        </w:tc>
        <w:tc>
          <w:tcPr>
            <w:tcW w:w="2657" w:type="dxa"/>
            <w:shd w:val="clear" w:color="auto" w:fill="auto"/>
          </w:tcPr>
          <w:p w:rsidR="00285033" w:rsidRPr="006675E9" w:rsidRDefault="00285033" w:rsidP="008B5141">
            <w:pPr>
              <w:spacing w:before="40" w:after="40" w:line="264" w:lineRule="auto"/>
              <w:ind w:firstLineChars="100" w:firstLine="250"/>
              <w:jc w:val="right"/>
              <w:rPr>
                <w:i/>
                <w:sz w:val="25"/>
                <w:szCs w:val="25"/>
              </w:rPr>
            </w:pPr>
            <w:r w:rsidRPr="006675E9">
              <w:rPr>
                <w:i/>
                <w:sz w:val="25"/>
                <w:szCs w:val="25"/>
              </w:rPr>
              <w:t>Thời gian: 2,0 giờ</w:t>
            </w:r>
          </w:p>
        </w:tc>
      </w:tr>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4.3. Phạm vi, chế độ tính khấu hao TSCĐ</w:t>
            </w:r>
          </w:p>
        </w:tc>
        <w:tc>
          <w:tcPr>
            <w:tcW w:w="2657" w:type="dxa"/>
            <w:shd w:val="clear" w:color="auto" w:fill="auto"/>
          </w:tcPr>
          <w:p w:rsidR="00285033" w:rsidRPr="006675E9" w:rsidRDefault="00285033" w:rsidP="008B5141">
            <w:pPr>
              <w:spacing w:before="40" w:after="40" w:line="264" w:lineRule="auto"/>
              <w:ind w:firstLineChars="100" w:firstLine="250"/>
              <w:jc w:val="right"/>
              <w:rPr>
                <w:i/>
                <w:sz w:val="25"/>
                <w:szCs w:val="25"/>
              </w:rPr>
            </w:pPr>
            <w:r w:rsidRPr="006675E9">
              <w:rPr>
                <w:i/>
                <w:sz w:val="25"/>
                <w:szCs w:val="25"/>
              </w:rPr>
              <w:t>Thời gian: 2,0giờ</w:t>
            </w:r>
          </w:p>
        </w:tc>
      </w:tr>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4.4. Lập kế hoạch khấu hao TSCĐ</w:t>
            </w:r>
          </w:p>
        </w:tc>
        <w:tc>
          <w:tcPr>
            <w:tcW w:w="2657" w:type="dxa"/>
            <w:shd w:val="clear" w:color="auto" w:fill="auto"/>
          </w:tcPr>
          <w:p w:rsidR="00285033" w:rsidRPr="006675E9" w:rsidRDefault="00285033" w:rsidP="008B5141">
            <w:pPr>
              <w:spacing w:before="40" w:after="40" w:line="264" w:lineRule="auto"/>
              <w:ind w:firstLineChars="100" w:firstLine="250"/>
              <w:jc w:val="right"/>
              <w:rPr>
                <w:i/>
                <w:sz w:val="25"/>
                <w:szCs w:val="25"/>
              </w:rPr>
            </w:pPr>
            <w:r w:rsidRPr="006675E9">
              <w:rPr>
                <w:i/>
                <w:sz w:val="25"/>
                <w:szCs w:val="25"/>
              </w:rPr>
              <w:t>Thời gian: 2,0giờ</w:t>
            </w:r>
          </w:p>
        </w:tc>
      </w:tr>
      <w:tr w:rsidR="00285033" w:rsidRPr="006675E9" w:rsidTr="008B5141">
        <w:tc>
          <w:tcPr>
            <w:tcW w:w="6588" w:type="dxa"/>
            <w:shd w:val="clear" w:color="auto" w:fill="auto"/>
          </w:tcPr>
          <w:p w:rsidR="00285033" w:rsidRPr="006675E9" w:rsidRDefault="00285033" w:rsidP="008B5141">
            <w:pPr>
              <w:spacing w:before="40" w:after="40" w:line="264" w:lineRule="auto"/>
              <w:ind w:firstLineChars="100" w:firstLine="250"/>
              <w:rPr>
                <w:bCs/>
                <w:sz w:val="25"/>
                <w:szCs w:val="25"/>
                <w:lang w:val="en-GB"/>
              </w:rPr>
            </w:pPr>
            <w:r w:rsidRPr="006675E9">
              <w:rPr>
                <w:bCs/>
                <w:sz w:val="25"/>
                <w:szCs w:val="25"/>
                <w:lang w:val="en-GB"/>
              </w:rPr>
              <w:t>4.5. Một số chỉ tiêu đánh giá hiệu quả quản lý và sử dụng TSCĐ</w:t>
            </w:r>
          </w:p>
        </w:tc>
        <w:tc>
          <w:tcPr>
            <w:tcW w:w="2657" w:type="dxa"/>
            <w:shd w:val="clear" w:color="auto" w:fill="auto"/>
          </w:tcPr>
          <w:p w:rsidR="00285033" w:rsidRPr="006675E9" w:rsidRDefault="00285033" w:rsidP="008B5141">
            <w:pPr>
              <w:spacing w:before="40" w:after="40" w:line="264" w:lineRule="auto"/>
              <w:ind w:firstLineChars="100" w:firstLine="250"/>
              <w:jc w:val="right"/>
              <w:rPr>
                <w:i/>
                <w:sz w:val="25"/>
                <w:szCs w:val="25"/>
              </w:rPr>
            </w:pPr>
            <w:r w:rsidRPr="006675E9">
              <w:rPr>
                <w:i/>
                <w:sz w:val="25"/>
                <w:szCs w:val="25"/>
              </w:rPr>
              <w:t>Thời gian: 2,0giờ</w:t>
            </w:r>
          </w:p>
        </w:tc>
      </w:tr>
    </w:tbl>
    <w:p w:rsidR="00285033" w:rsidRPr="006675E9" w:rsidRDefault="00285033" w:rsidP="00285033">
      <w:pPr>
        <w:spacing w:before="40" w:after="40" w:line="264" w:lineRule="auto"/>
        <w:ind w:firstLineChars="100" w:firstLine="251"/>
        <w:rPr>
          <w:bCs/>
          <w:sz w:val="25"/>
          <w:szCs w:val="25"/>
          <w:lang w:val="en-GB"/>
        </w:rPr>
      </w:pPr>
      <w:r w:rsidRPr="006675E9">
        <w:rPr>
          <w:b/>
          <w:sz w:val="25"/>
          <w:szCs w:val="25"/>
        </w:rPr>
        <w:t xml:space="preserve">CHƯƠNG 5: </w:t>
      </w:r>
      <w:r w:rsidRPr="006675E9">
        <w:rPr>
          <w:b/>
          <w:sz w:val="25"/>
          <w:szCs w:val="25"/>
          <w:lang w:val="en-GB"/>
        </w:rPr>
        <w:t>QUẢN LÝ VỐN LƯU ĐỘNG TRONG DOANH NGHIỆP</w:t>
      </w:r>
    </w:p>
    <w:p w:rsidR="00285033" w:rsidRPr="006675E9" w:rsidRDefault="00285033" w:rsidP="00285033">
      <w:pPr>
        <w:spacing w:before="40" w:after="40" w:line="264" w:lineRule="auto"/>
        <w:ind w:firstLineChars="100" w:firstLine="250"/>
        <w:jc w:val="right"/>
        <w:rPr>
          <w:b/>
          <w:sz w:val="25"/>
          <w:szCs w:val="25"/>
          <w:lang w:val="en-GB"/>
        </w:rPr>
      </w:pPr>
      <w:r w:rsidRPr="006675E9">
        <w:rPr>
          <w:i/>
          <w:sz w:val="25"/>
          <w:szCs w:val="25"/>
        </w:rPr>
        <w:t>Thời gian: 9 giờ</w:t>
      </w:r>
    </w:p>
    <w:p w:rsidR="00285033" w:rsidRPr="006675E9" w:rsidRDefault="00285033" w:rsidP="00285033">
      <w:pPr>
        <w:spacing w:before="40" w:after="40" w:line="264" w:lineRule="auto"/>
        <w:ind w:firstLineChars="100" w:firstLine="251"/>
        <w:jc w:val="both"/>
        <w:rPr>
          <w:b/>
          <w:i/>
          <w:sz w:val="25"/>
          <w:szCs w:val="25"/>
        </w:rPr>
      </w:pPr>
      <w:r w:rsidRPr="006675E9">
        <w:rPr>
          <w:b/>
          <w:i/>
          <w:sz w:val="25"/>
          <w:szCs w:val="25"/>
        </w:rPr>
        <w:t xml:space="preserve">Mục tiêu: </w:t>
      </w:r>
    </w:p>
    <w:p w:rsidR="00285033" w:rsidRPr="006675E9" w:rsidRDefault="00285033" w:rsidP="00285033">
      <w:pPr>
        <w:numPr>
          <w:ilvl w:val="0"/>
          <w:numId w:val="2"/>
        </w:numPr>
        <w:spacing w:before="40" w:after="40" w:line="264" w:lineRule="auto"/>
        <w:ind w:left="0" w:firstLineChars="100" w:firstLine="250"/>
        <w:jc w:val="both"/>
        <w:rPr>
          <w:sz w:val="25"/>
          <w:szCs w:val="25"/>
          <w:lang w:val="en-GB"/>
        </w:rPr>
      </w:pPr>
      <w:r w:rsidRPr="006675E9">
        <w:rPr>
          <w:sz w:val="25"/>
          <w:szCs w:val="25"/>
          <w:lang w:val="en-GB"/>
        </w:rPr>
        <w:t>Trình bày được khái quát về vốn lưu động và tài sản lưu động trong hoạt động hàng ngày của doanh nghiệp.</w:t>
      </w:r>
    </w:p>
    <w:p w:rsidR="00285033" w:rsidRPr="006675E9" w:rsidRDefault="00285033" w:rsidP="00285033">
      <w:pPr>
        <w:numPr>
          <w:ilvl w:val="0"/>
          <w:numId w:val="2"/>
        </w:numPr>
        <w:spacing w:before="40" w:after="40" w:line="264" w:lineRule="auto"/>
        <w:ind w:left="0" w:firstLineChars="100" w:firstLine="250"/>
        <w:jc w:val="both"/>
        <w:rPr>
          <w:sz w:val="25"/>
          <w:szCs w:val="25"/>
          <w:lang w:val="en-GB"/>
        </w:rPr>
      </w:pPr>
      <w:r w:rsidRPr="006675E9">
        <w:rPr>
          <w:sz w:val="25"/>
          <w:szCs w:val="25"/>
          <w:lang w:val="en-GB"/>
        </w:rPr>
        <w:t>Trình bày được các mô hình quản trị nhu cầu vốn lưu động.</w:t>
      </w:r>
    </w:p>
    <w:p w:rsidR="00285033" w:rsidRPr="006675E9" w:rsidRDefault="00285033" w:rsidP="00285033">
      <w:pPr>
        <w:tabs>
          <w:tab w:val="right" w:pos="9356"/>
        </w:tabs>
        <w:spacing w:before="40" w:after="40" w:line="264" w:lineRule="auto"/>
        <w:ind w:firstLineChars="100" w:firstLine="251"/>
        <w:jc w:val="both"/>
        <w:rPr>
          <w:b/>
          <w:i/>
          <w:sz w:val="25"/>
          <w:szCs w:val="25"/>
        </w:rPr>
      </w:pPr>
      <w:r w:rsidRPr="006675E9">
        <w:rPr>
          <w:b/>
          <w:i/>
          <w:sz w:val="25"/>
          <w:szCs w:val="25"/>
        </w:rPr>
        <w:t>Nội dung chương:</w:t>
      </w:r>
    </w:p>
    <w:p w:rsidR="00285033" w:rsidRPr="006675E9" w:rsidRDefault="00285033" w:rsidP="00285033">
      <w:pPr>
        <w:tabs>
          <w:tab w:val="right" w:pos="9356"/>
        </w:tabs>
        <w:spacing w:before="40" w:after="40" w:line="264" w:lineRule="auto"/>
        <w:ind w:firstLineChars="100" w:firstLine="250"/>
        <w:jc w:val="both"/>
        <w:rPr>
          <w:i/>
          <w:sz w:val="25"/>
          <w:szCs w:val="25"/>
        </w:rPr>
      </w:pPr>
      <w:r w:rsidRPr="006675E9">
        <w:rPr>
          <w:rFonts w:hint="eastAsia"/>
          <w:sz w:val="25"/>
          <w:szCs w:val="25"/>
          <w:lang w:val="en-GB" w:eastAsia="ja-JP"/>
        </w:rPr>
        <w:t>5</w:t>
      </w:r>
      <w:r w:rsidRPr="006675E9">
        <w:rPr>
          <w:sz w:val="25"/>
          <w:szCs w:val="25"/>
          <w:lang w:val="en-GB"/>
        </w:rPr>
        <w:t xml:space="preserve">.1. </w:t>
      </w:r>
      <w:r w:rsidRPr="006675E9">
        <w:rPr>
          <w:sz w:val="25"/>
          <w:szCs w:val="25"/>
        </w:rPr>
        <w:t>Tầm quan trọng của quản trị vốn lưu động</w:t>
      </w:r>
      <w:r w:rsidRPr="006675E9">
        <w:rPr>
          <w:sz w:val="25"/>
          <w:szCs w:val="25"/>
          <w:lang w:val="en-GB"/>
        </w:rPr>
        <w:tab/>
      </w:r>
      <w:r w:rsidRPr="006675E9">
        <w:rPr>
          <w:i/>
          <w:iCs/>
          <w:sz w:val="25"/>
          <w:szCs w:val="25"/>
        </w:rPr>
        <w:t xml:space="preserve">Thời gian: </w:t>
      </w:r>
      <w:r w:rsidRPr="006675E9">
        <w:rPr>
          <w:rFonts w:hint="eastAsia"/>
          <w:i/>
          <w:iCs/>
          <w:sz w:val="25"/>
          <w:szCs w:val="25"/>
          <w:lang w:eastAsia="ja-JP"/>
        </w:rPr>
        <w:t>1</w:t>
      </w:r>
      <w:r w:rsidRPr="006675E9">
        <w:rPr>
          <w:i/>
          <w:iCs/>
          <w:sz w:val="25"/>
          <w:szCs w:val="25"/>
        </w:rPr>
        <w:t>,0 giờ</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eastAsia="ja-JP"/>
        </w:rPr>
        <w:t>5</w:t>
      </w:r>
      <w:r w:rsidRPr="006675E9">
        <w:rPr>
          <w:sz w:val="25"/>
          <w:szCs w:val="25"/>
        </w:rPr>
        <w:t>.</w:t>
      </w:r>
      <w:r w:rsidRPr="006675E9">
        <w:rPr>
          <w:sz w:val="25"/>
          <w:szCs w:val="25"/>
          <w:lang w:val="en-GB"/>
        </w:rPr>
        <w:t>1.1. Khái niệm vốn lưu động</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lastRenderedPageBreak/>
        <w:t>5</w:t>
      </w:r>
      <w:r w:rsidRPr="006675E9">
        <w:rPr>
          <w:sz w:val="25"/>
          <w:szCs w:val="25"/>
          <w:lang w:val="en-GB"/>
        </w:rPr>
        <w:t>.1.2. Phân loại vốn lưu động</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Căn cứ vào tính thanh khoản</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Căn cứ vào hình thái vật chất</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Căn cứ vào vai trò của vốn lưu động trong quá trình tái sản xuất</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 xml:space="preserve">.2. Đặc điểm của vốn lưu động  </w:t>
      </w:r>
      <w:r w:rsidRPr="006675E9">
        <w:rPr>
          <w:sz w:val="25"/>
          <w:szCs w:val="25"/>
        </w:rPr>
        <w:tab/>
      </w:r>
      <w:r w:rsidRPr="006675E9">
        <w:rPr>
          <w:i/>
          <w:iCs/>
          <w:sz w:val="25"/>
          <w:szCs w:val="25"/>
        </w:rPr>
        <w:t xml:space="preserve">Thời gian: 1,0 giờ </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 xml:space="preserve">.3. Quản trị vốn lưu động trong doanh nghiệp </w:t>
      </w:r>
      <w:r w:rsidRPr="006675E9">
        <w:rPr>
          <w:sz w:val="25"/>
          <w:szCs w:val="25"/>
          <w:lang w:val="en-GB"/>
        </w:rPr>
        <w:tab/>
      </w:r>
      <w:r w:rsidRPr="006675E9">
        <w:rPr>
          <w:i/>
          <w:iCs/>
          <w:sz w:val="25"/>
          <w:szCs w:val="25"/>
        </w:rPr>
        <w:t>Thời gian: 1,0 giờ</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 xml:space="preserve">.4. Phân tích và quyết định tồn quỹ </w:t>
      </w:r>
      <w:r w:rsidRPr="006675E9">
        <w:rPr>
          <w:sz w:val="25"/>
          <w:szCs w:val="25"/>
          <w:lang w:val="en-GB"/>
        </w:rPr>
        <w:tab/>
      </w:r>
      <w:r w:rsidRPr="006675E9">
        <w:rPr>
          <w:i/>
          <w:iCs/>
          <w:sz w:val="25"/>
          <w:szCs w:val="25"/>
        </w:rPr>
        <w:t xml:space="preserve">Thời gian: </w:t>
      </w:r>
      <w:r w:rsidRPr="006675E9">
        <w:rPr>
          <w:rFonts w:hint="eastAsia"/>
          <w:i/>
          <w:iCs/>
          <w:sz w:val="25"/>
          <w:szCs w:val="25"/>
          <w:lang w:eastAsia="ja-JP"/>
        </w:rPr>
        <w:t>1</w:t>
      </w:r>
      <w:r w:rsidRPr="006675E9">
        <w:rPr>
          <w:i/>
          <w:iCs/>
          <w:sz w:val="25"/>
          <w:szCs w:val="25"/>
        </w:rPr>
        <w:t xml:space="preserve">,0 giờ </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.4.1. Lập kế hoạch quản lý vốn bằng tiền</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.4.2. Xây dựng mô hình quản lý vốn bằng tiền</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Mô hình EOQ</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Mô hình Miller-Orr</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 xml:space="preserve">.5. Phân tích và quyết định tồn kho </w:t>
      </w:r>
      <w:r w:rsidRPr="006675E9">
        <w:rPr>
          <w:sz w:val="25"/>
          <w:szCs w:val="25"/>
        </w:rPr>
        <w:tab/>
      </w:r>
      <w:r w:rsidRPr="006675E9">
        <w:rPr>
          <w:i/>
          <w:iCs/>
          <w:sz w:val="25"/>
          <w:szCs w:val="25"/>
        </w:rPr>
        <w:t>Thời gian: 2,0 giờ</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.5.1. Lập kế hoạch quản lý hàng tồn kho</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.5.2. Xây dựng mô hình quản lý hàng tồn kho</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Mô hình EOQ</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xml:space="preserve">- Mô hình Miller-Orr </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 xml:space="preserve">6. Phân tích và quyết định khoản phải thu </w:t>
      </w:r>
      <w:r w:rsidRPr="006675E9">
        <w:rPr>
          <w:sz w:val="25"/>
          <w:szCs w:val="25"/>
          <w:lang w:val="en-GB"/>
        </w:rPr>
        <w:tab/>
      </w:r>
      <w:r w:rsidRPr="006675E9">
        <w:rPr>
          <w:i/>
          <w:iCs/>
          <w:sz w:val="25"/>
          <w:szCs w:val="25"/>
        </w:rPr>
        <w:t>Thời gian: 2,0 giờ</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.6.1. Các nhân tố ảnh hưởng đến khoản phải thu</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rFonts w:hint="eastAsia"/>
          <w:sz w:val="25"/>
          <w:szCs w:val="25"/>
          <w:lang w:val="en-GB" w:eastAsia="ja-JP"/>
        </w:rPr>
        <w:t>5</w:t>
      </w:r>
      <w:r w:rsidRPr="006675E9">
        <w:rPr>
          <w:sz w:val="25"/>
          <w:szCs w:val="25"/>
          <w:lang w:val="en-GB"/>
        </w:rPr>
        <w:t>.6.2. Quản lý khoản phải thu</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Xây dựng chính sách bán chịu</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Quyết định bán chịu</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Theo dõi tình hình phải thu khách hàng</w:t>
      </w:r>
    </w:p>
    <w:p w:rsidR="00285033" w:rsidRPr="006675E9" w:rsidRDefault="00285033" w:rsidP="00285033">
      <w:pPr>
        <w:tabs>
          <w:tab w:val="right" w:pos="9356"/>
        </w:tabs>
        <w:spacing w:before="40" w:after="40" w:line="264" w:lineRule="auto"/>
        <w:ind w:firstLineChars="100" w:firstLine="250"/>
        <w:jc w:val="both"/>
        <w:rPr>
          <w:sz w:val="25"/>
          <w:szCs w:val="25"/>
          <w:lang w:val="en-GB"/>
        </w:rPr>
      </w:pPr>
      <w:r w:rsidRPr="006675E9">
        <w:rPr>
          <w:sz w:val="25"/>
          <w:szCs w:val="25"/>
          <w:lang w:val="en-GB"/>
        </w:rPr>
        <w:t xml:space="preserve">- Chính sách thu tiền </w:t>
      </w:r>
    </w:p>
    <w:p w:rsidR="00285033" w:rsidRPr="006675E9" w:rsidRDefault="00285033" w:rsidP="00285033">
      <w:pPr>
        <w:tabs>
          <w:tab w:val="right" w:pos="9356"/>
        </w:tabs>
        <w:spacing w:before="40" w:after="40" w:line="264" w:lineRule="auto"/>
        <w:ind w:firstLineChars="100" w:firstLine="250"/>
        <w:jc w:val="both"/>
        <w:rPr>
          <w:i/>
          <w:sz w:val="25"/>
          <w:szCs w:val="25"/>
        </w:rPr>
      </w:pPr>
      <w:r w:rsidRPr="006675E9">
        <w:rPr>
          <w:iCs/>
          <w:sz w:val="25"/>
          <w:szCs w:val="25"/>
        </w:rPr>
        <w:t>*Kiểm tra</w:t>
      </w:r>
      <w:r w:rsidRPr="006675E9">
        <w:rPr>
          <w:b/>
          <w:i/>
          <w:iCs/>
          <w:sz w:val="25"/>
          <w:szCs w:val="25"/>
        </w:rPr>
        <w:tab/>
      </w:r>
      <w:r w:rsidRPr="006675E9">
        <w:rPr>
          <w:i/>
          <w:iCs/>
          <w:sz w:val="25"/>
          <w:szCs w:val="25"/>
        </w:rPr>
        <w:t>Thời gian: 1,0 giờ</w:t>
      </w:r>
    </w:p>
    <w:p w:rsidR="00285033" w:rsidRPr="006675E9" w:rsidRDefault="00285033" w:rsidP="00285033">
      <w:pPr>
        <w:tabs>
          <w:tab w:val="left" w:pos="7513"/>
        </w:tabs>
        <w:spacing w:before="40" w:after="40" w:line="264" w:lineRule="auto"/>
        <w:ind w:firstLineChars="100" w:firstLine="251"/>
        <w:rPr>
          <w:b/>
          <w:sz w:val="25"/>
          <w:szCs w:val="25"/>
        </w:rPr>
      </w:pPr>
      <w:r w:rsidRPr="006675E9">
        <w:rPr>
          <w:b/>
          <w:sz w:val="25"/>
          <w:szCs w:val="25"/>
        </w:rPr>
        <w:t>CHƯƠNG 6: PHÂN TÍCH BÁO CÁO TÀI CHÍNH</w:t>
      </w:r>
      <w:r w:rsidRPr="006675E9">
        <w:rPr>
          <w:b/>
          <w:sz w:val="25"/>
          <w:szCs w:val="25"/>
        </w:rPr>
        <w:tab/>
      </w:r>
      <w:r w:rsidRPr="006675E9">
        <w:rPr>
          <w:i/>
          <w:sz w:val="25"/>
          <w:szCs w:val="25"/>
        </w:rPr>
        <w:t xml:space="preserve"> Thời gian: 6 giờ</w:t>
      </w:r>
    </w:p>
    <w:p w:rsidR="00285033" w:rsidRPr="006675E9" w:rsidRDefault="00285033" w:rsidP="00285033">
      <w:pPr>
        <w:spacing w:before="40" w:after="40" w:line="264" w:lineRule="auto"/>
        <w:ind w:firstLineChars="100" w:firstLine="251"/>
        <w:jc w:val="both"/>
        <w:rPr>
          <w:b/>
          <w:i/>
          <w:sz w:val="25"/>
          <w:szCs w:val="25"/>
        </w:rPr>
      </w:pPr>
      <w:r w:rsidRPr="006675E9">
        <w:rPr>
          <w:b/>
          <w:i/>
          <w:sz w:val="25"/>
          <w:szCs w:val="25"/>
        </w:rPr>
        <w:t>Mục tiêu:</w:t>
      </w:r>
    </w:p>
    <w:p w:rsidR="00285033" w:rsidRPr="006675E9" w:rsidRDefault="00285033" w:rsidP="00285033">
      <w:pPr>
        <w:pStyle w:val="ListParagraph"/>
        <w:numPr>
          <w:ilvl w:val="0"/>
          <w:numId w:val="7"/>
        </w:numPr>
        <w:spacing w:before="40" w:after="40" w:line="264" w:lineRule="auto"/>
        <w:ind w:left="0" w:firstLineChars="100" w:firstLine="250"/>
        <w:contextualSpacing w:val="0"/>
        <w:jc w:val="both"/>
        <w:rPr>
          <w:sz w:val="25"/>
          <w:szCs w:val="25"/>
        </w:rPr>
      </w:pPr>
      <w:r w:rsidRPr="006675E9">
        <w:rPr>
          <w:sz w:val="25"/>
          <w:szCs w:val="25"/>
        </w:rPr>
        <w:t xml:space="preserve">Trình bày được ý nghĩa của các chỉ tiêu trong báo cáo tài chính </w:t>
      </w:r>
    </w:p>
    <w:p w:rsidR="00285033" w:rsidRPr="006675E9" w:rsidRDefault="00285033" w:rsidP="00285033">
      <w:pPr>
        <w:pStyle w:val="ListParagraph"/>
        <w:numPr>
          <w:ilvl w:val="0"/>
          <w:numId w:val="7"/>
        </w:numPr>
        <w:spacing w:before="40" w:after="40" w:line="264" w:lineRule="auto"/>
        <w:ind w:left="0" w:firstLineChars="100" w:firstLine="250"/>
        <w:contextualSpacing w:val="0"/>
        <w:jc w:val="both"/>
        <w:rPr>
          <w:sz w:val="25"/>
          <w:szCs w:val="25"/>
        </w:rPr>
      </w:pPr>
      <w:r w:rsidRPr="006675E9">
        <w:rPr>
          <w:sz w:val="25"/>
          <w:szCs w:val="25"/>
        </w:rPr>
        <w:t>Vận dụng được các kỹ thuật để phân tích được báo cáo tài chính.</w:t>
      </w:r>
    </w:p>
    <w:p w:rsidR="00285033" w:rsidRPr="006675E9" w:rsidRDefault="00285033" w:rsidP="00285033">
      <w:pPr>
        <w:spacing w:before="40" w:after="40" w:line="264" w:lineRule="auto"/>
        <w:ind w:firstLineChars="100" w:firstLine="251"/>
        <w:jc w:val="both"/>
        <w:rPr>
          <w:b/>
          <w:i/>
          <w:sz w:val="25"/>
          <w:szCs w:val="25"/>
        </w:rPr>
      </w:pPr>
      <w:r w:rsidRPr="006675E9">
        <w:rPr>
          <w:b/>
          <w:i/>
          <w:sz w:val="25"/>
          <w:szCs w:val="25"/>
        </w:rPr>
        <w:t>Nội dung chương:</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t xml:space="preserve">6.1. Báo cáo tài chính </w:t>
      </w:r>
      <w:r w:rsidRPr="006675E9">
        <w:rPr>
          <w:sz w:val="25"/>
          <w:szCs w:val="25"/>
        </w:rPr>
        <w:tab/>
      </w:r>
      <w:r w:rsidRPr="006675E9">
        <w:rPr>
          <w:i/>
          <w:sz w:val="25"/>
          <w:szCs w:val="25"/>
        </w:rPr>
        <w:t>Thời gian: 10 giờ</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t>6.1.1. Khái niệm, ý nghĩa của phân tích báo cáo tài chính</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t>6.1.2. Mục tiêu của phân tích báo cáo tài chính</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t xml:space="preserve">6.2. Đọc báo cáo tài chính </w:t>
      </w:r>
      <w:r w:rsidRPr="006675E9">
        <w:rPr>
          <w:sz w:val="25"/>
          <w:szCs w:val="25"/>
        </w:rPr>
        <w:tab/>
      </w:r>
      <w:r w:rsidRPr="006675E9">
        <w:rPr>
          <w:i/>
          <w:sz w:val="25"/>
          <w:szCs w:val="25"/>
        </w:rPr>
        <w:t>Thời gian: 2,0  giờ</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t>6.2.1. Bảng cân đối kế toán</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t>6.2.2. Bảng báo cáo kết quả kinh doanh</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t>6.2.3. Bảng báo cáo lưu chuyển tiền tệ</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lastRenderedPageBreak/>
        <w:t>6.2.4. Thuyết minh báo cáo tài chính</w:t>
      </w:r>
    </w:p>
    <w:p w:rsidR="00285033" w:rsidRPr="006675E9" w:rsidRDefault="00285033" w:rsidP="00285033">
      <w:pPr>
        <w:tabs>
          <w:tab w:val="right" w:pos="9356"/>
        </w:tabs>
        <w:spacing w:before="40" w:after="40" w:line="264" w:lineRule="auto"/>
        <w:ind w:firstLineChars="100" w:firstLine="250"/>
        <w:jc w:val="both"/>
        <w:rPr>
          <w:sz w:val="25"/>
          <w:szCs w:val="25"/>
        </w:rPr>
      </w:pPr>
      <w:r w:rsidRPr="006675E9">
        <w:rPr>
          <w:sz w:val="25"/>
          <w:szCs w:val="25"/>
        </w:rPr>
        <w:t xml:space="preserve">6.3. Phân tích báo cáo tài chính </w:t>
      </w:r>
      <w:r w:rsidRPr="006675E9">
        <w:rPr>
          <w:sz w:val="25"/>
          <w:szCs w:val="25"/>
        </w:rPr>
        <w:tab/>
      </w:r>
      <w:r w:rsidRPr="006675E9">
        <w:rPr>
          <w:i/>
          <w:sz w:val="25"/>
          <w:szCs w:val="25"/>
        </w:rPr>
        <w:t>Thời gian: 4,0 giờ</w:t>
      </w:r>
    </w:p>
    <w:p w:rsidR="00285033" w:rsidRPr="006675E9" w:rsidRDefault="00285033" w:rsidP="00285033">
      <w:pPr>
        <w:spacing w:before="40" w:after="40" w:line="264" w:lineRule="auto"/>
        <w:ind w:firstLineChars="100" w:firstLine="250"/>
        <w:jc w:val="both"/>
        <w:rPr>
          <w:sz w:val="25"/>
          <w:szCs w:val="25"/>
        </w:rPr>
      </w:pPr>
      <w:r w:rsidRPr="006675E9">
        <w:rPr>
          <w:sz w:val="25"/>
          <w:szCs w:val="25"/>
        </w:rPr>
        <w:t>6.3.1. Hướng dẫn thực hiện phân tích</w:t>
      </w:r>
    </w:p>
    <w:p w:rsidR="00285033" w:rsidRPr="006675E9" w:rsidRDefault="00285033" w:rsidP="00285033">
      <w:pPr>
        <w:spacing w:before="40" w:after="40" w:line="264" w:lineRule="auto"/>
        <w:ind w:firstLineChars="100" w:firstLine="250"/>
        <w:jc w:val="both"/>
        <w:rPr>
          <w:sz w:val="25"/>
          <w:szCs w:val="25"/>
        </w:rPr>
      </w:pPr>
      <w:r w:rsidRPr="006675E9">
        <w:rPr>
          <w:sz w:val="25"/>
          <w:szCs w:val="25"/>
        </w:rPr>
        <w:t>6.3.2. Các kỹ thuật phân tích</w:t>
      </w:r>
    </w:p>
    <w:p w:rsidR="00285033" w:rsidRPr="006675E9" w:rsidRDefault="00285033" w:rsidP="00285033">
      <w:pPr>
        <w:pStyle w:val="Heading2"/>
        <w:spacing w:before="40" w:after="40" w:line="264" w:lineRule="auto"/>
        <w:ind w:firstLineChars="100" w:firstLine="251"/>
        <w:rPr>
          <w:rFonts w:ascii="Times New Roman" w:hAnsi="Times New Roman"/>
          <w:sz w:val="25"/>
          <w:szCs w:val="25"/>
        </w:rPr>
      </w:pPr>
      <w:bookmarkStart w:id="9" w:name="_Toc480836641"/>
      <w:r w:rsidRPr="006675E9">
        <w:rPr>
          <w:rFonts w:ascii="Times New Roman" w:hAnsi="Times New Roman"/>
          <w:sz w:val="25"/>
          <w:szCs w:val="25"/>
        </w:rPr>
        <w:t>IV. ĐIỀU KIỆN THỰC HIỆN CHƯƠNG TRÌNH</w:t>
      </w:r>
      <w:bookmarkEnd w:id="9"/>
    </w:p>
    <w:p w:rsidR="00285033" w:rsidRPr="006675E9" w:rsidRDefault="00285033" w:rsidP="00285033">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bookmarkStart w:id="10" w:name="_Toc480836642"/>
      <w:r w:rsidRPr="006675E9">
        <w:rPr>
          <w:sz w:val="25"/>
          <w:szCs w:val="25"/>
          <w:lang w:val="sv-SE"/>
        </w:rPr>
        <w:t>1. Phòng học chuyên môn hóa/nhà xưởng: Phòng học lý thuyết</w:t>
      </w:r>
    </w:p>
    <w:p w:rsidR="00285033" w:rsidRPr="006675E9" w:rsidRDefault="00285033" w:rsidP="00285033">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2. Trang thiết bị máy móc: Máy tính, máy chiếu projector</w:t>
      </w:r>
    </w:p>
    <w:p w:rsidR="00285033" w:rsidRPr="006675E9" w:rsidRDefault="00285033" w:rsidP="00285033">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3. Học liệu, dụng cụ, nguyên vật liệu: Đề cương, giáo án, bài giảng </w:t>
      </w:r>
      <w:r w:rsidRPr="006675E9">
        <w:rPr>
          <w:bCs/>
          <w:sz w:val="25"/>
          <w:szCs w:val="25"/>
          <w:lang w:val="pt-BR"/>
        </w:rPr>
        <w:t>học phần</w:t>
      </w:r>
      <w:r w:rsidRPr="006675E9">
        <w:rPr>
          <w:sz w:val="25"/>
          <w:szCs w:val="25"/>
          <w:lang w:val="sv-SE"/>
        </w:rPr>
        <w:t>, giáo trình, tài liệu tham khảo</w:t>
      </w:r>
    </w:p>
    <w:p w:rsidR="00285033" w:rsidRPr="006675E9" w:rsidRDefault="00285033" w:rsidP="00285033">
      <w:pPr>
        <w:pStyle w:val="Heading2"/>
        <w:spacing w:before="40" w:after="40" w:line="264" w:lineRule="auto"/>
        <w:ind w:firstLineChars="100" w:firstLine="251"/>
        <w:rPr>
          <w:rFonts w:ascii="Times New Roman" w:hAnsi="Times New Roman"/>
          <w:sz w:val="25"/>
          <w:szCs w:val="25"/>
          <w:lang w:val="sv-SE"/>
        </w:rPr>
      </w:pPr>
      <w:r w:rsidRPr="006675E9">
        <w:rPr>
          <w:rFonts w:ascii="Times New Roman" w:hAnsi="Times New Roman"/>
          <w:sz w:val="25"/>
          <w:szCs w:val="25"/>
          <w:lang w:val="sv-SE"/>
        </w:rPr>
        <w:t>V. NỘI DUNG VÀ PHƯƠNG PHÁP ĐÁNH GIÁ</w:t>
      </w:r>
      <w:bookmarkEnd w:id="10"/>
    </w:p>
    <w:p w:rsidR="00285033" w:rsidRPr="006675E9" w:rsidRDefault="00285033" w:rsidP="00285033">
      <w:pPr>
        <w:pStyle w:val="ListParagraph"/>
        <w:tabs>
          <w:tab w:val="left" w:pos="567"/>
          <w:tab w:val="left" w:pos="3969"/>
          <w:tab w:val="left" w:pos="5103"/>
          <w:tab w:val="center" w:pos="6946"/>
        </w:tabs>
        <w:spacing w:before="40" w:after="40" w:line="264" w:lineRule="auto"/>
        <w:ind w:left="0" w:firstLineChars="100" w:firstLine="251"/>
        <w:contextualSpacing w:val="0"/>
        <w:jc w:val="both"/>
        <w:outlineLvl w:val="0"/>
        <w:rPr>
          <w:b/>
          <w:sz w:val="25"/>
          <w:szCs w:val="25"/>
          <w:lang w:val="sv-SE"/>
        </w:rPr>
      </w:pPr>
      <w:bookmarkStart w:id="11" w:name="_Toc480836643"/>
      <w:r w:rsidRPr="006675E9">
        <w:rPr>
          <w:b/>
          <w:sz w:val="25"/>
          <w:szCs w:val="25"/>
          <w:lang w:val="sv-SE"/>
        </w:rPr>
        <w:t>1. Nội dung:</w:t>
      </w:r>
    </w:p>
    <w:p w:rsidR="00285033" w:rsidRPr="006675E9" w:rsidRDefault="00285033" w:rsidP="00285033">
      <w:pPr>
        <w:spacing w:before="40" w:after="40" w:line="264" w:lineRule="auto"/>
        <w:ind w:firstLineChars="100" w:firstLine="251"/>
        <w:jc w:val="both"/>
        <w:rPr>
          <w:sz w:val="25"/>
          <w:szCs w:val="25"/>
          <w:lang w:val="de-DE"/>
        </w:rPr>
      </w:pPr>
      <w:r w:rsidRPr="006675E9">
        <w:rPr>
          <w:b/>
          <w:sz w:val="25"/>
          <w:szCs w:val="25"/>
          <w:lang w:val="de-DE"/>
        </w:rPr>
        <w:t>- Kiến thức</w:t>
      </w:r>
    </w:p>
    <w:p w:rsidR="00285033" w:rsidRPr="006675E9" w:rsidRDefault="00285033" w:rsidP="00285033">
      <w:pPr>
        <w:spacing w:before="40" w:after="40" w:line="264" w:lineRule="auto"/>
        <w:ind w:firstLineChars="100" w:firstLine="250"/>
        <w:jc w:val="both"/>
        <w:rPr>
          <w:sz w:val="25"/>
          <w:szCs w:val="25"/>
          <w:lang w:val="de-DE"/>
        </w:rPr>
      </w:pPr>
      <w:r w:rsidRPr="006675E9">
        <w:rPr>
          <w:sz w:val="25"/>
          <w:szCs w:val="25"/>
          <w:lang w:val="de-DE"/>
        </w:rPr>
        <w:t>Giới thiệu cho sinh viên những khái niệm, công cụ, kỹ thuật cơ bản về tài chính, giới thiệu cho sinh viên về khung phân tích tài chính, cơ sở cho hoạch định chính sách và ra quyết định.</w:t>
      </w:r>
    </w:p>
    <w:p w:rsidR="00285033" w:rsidRPr="006675E9" w:rsidRDefault="00285033" w:rsidP="00285033">
      <w:pPr>
        <w:spacing w:before="40" w:after="40" w:line="264" w:lineRule="auto"/>
        <w:ind w:firstLineChars="100" w:firstLine="251"/>
        <w:jc w:val="both"/>
        <w:rPr>
          <w:sz w:val="25"/>
          <w:szCs w:val="25"/>
          <w:lang w:val="de-DE"/>
        </w:rPr>
      </w:pPr>
      <w:r w:rsidRPr="006675E9">
        <w:rPr>
          <w:b/>
          <w:sz w:val="25"/>
          <w:szCs w:val="25"/>
          <w:lang w:val="de-DE"/>
        </w:rPr>
        <w:t>- Kỹ năng</w:t>
      </w:r>
    </w:p>
    <w:p w:rsidR="00285033" w:rsidRPr="006675E9" w:rsidRDefault="00285033" w:rsidP="00285033">
      <w:pPr>
        <w:spacing w:before="40" w:after="40" w:line="264" w:lineRule="auto"/>
        <w:ind w:firstLineChars="100" w:firstLine="250"/>
        <w:jc w:val="both"/>
        <w:rPr>
          <w:sz w:val="25"/>
          <w:szCs w:val="25"/>
          <w:lang w:val="de-DE"/>
        </w:rPr>
      </w:pPr>
      <w:r w:rsidRPr="006675E9">
        <w:rPr>
          <w:sz w:val="25"/>
          <w:szCs w:val="25"/>
          <w:lang w:val="de-DE"/>
        </w:rPr>
        <w:t>Thực hiện các phân tích tài chính đơn giản dành cho nhà quản trị để quản lý tài chính của doanh nghiệp.</w:t>
      </w:r>
    </w:p>
    <w:p w:rsidR="00285033" w:rsidRPr="006675E9" w:rsidRDefault="00285033" w:rsidP="00285033">
      <w:pPr>
        <w:spacing w:before="40" w:after="40" w:line="264" w:lineRule="auto"/>
        <w:ind w:firstLineChars="100" w:firstLine="251"/>
        <w:jc w:val="both"/>
        <w:rPr>
          <w:b/>
          <w:bCs/>
          <w:sz w:val="25"/>
          <w:szCs w:val="25"/>
          <w:lang w:val="pt-BR"/>
        </w:rPr>
      </w:pPr>
      <w:r w:rsidRPr="006675E9">
        <w:rPr>
          <w:b/>
          <w:bCs/>
          <w:sz w:val="25"/>
          <w:szCs w:val="25"/>
          <w:lang w:val="pt-BR"/>
        </w:rPr>
        <w:t>- Năng lực tự chủ và trách nhiệm:</w:t>
      </w:r>
    </w:p>
    <w:p w:rsidR="00285033" w:rsidRPr="006675E9" w:rsidRDefault="00285033" w:rsidP="00285033">
      <w:pPr>
        <w:numPr>
          <w:ilvl w:val="0"/>
          <w:numId w:val="9"/>
        </w:numPr>
        <w:spacing w:before="40" w:after="40" w:line="264" w:lineRule="auto"/>
        <w:ind w:left="0" w:firstLineChars="100" w:firstLine="250"/>
        <w:jc w:val="both"/>
        <w:rPr>
          <w:sz w:val="25"/>
          <w:szCs w:val="25"/>
          <w:lang w:val="pt-BR"/>
        </w:rPr>
      </w:pPr>
      <w:r w:rsidRPr="006675E9">
        <w:rPr>
          <w:sz w:val="25"/>
          <w:szCs w:val="25"/>
          <w:lang w:val="pt-BR"/>
        </w:rPr>
        <w:t>Có tinh thần làm việc hợp tác, có thái độ làm việc tích cực, chủ động sáng tạo, có kỷ luật và tác phong công nghiệp.</w:t>
      </w:r>
    </w:p>
    <w:p w:rsidR="00285033" w:rsidRPr="006675E9" w:rsidRDefault="00285033" w:rsidP="00285033">
      <w:pPr>
        <w:numPr>
          <w:ilvl w:val="0"/>
          <w:numId w:val="9"/>
        </w:numPr>
        <w:spacing w:before="40" w:after="40" w:line="264" w:lineRule="auto"/>
        <w:ind w:left="0" w:firstLineChars="100" w:firstLine="250"/>
        <w:jc w:val="both"/>
        <w:rPr>
          <w:sz w:val="25"/>
          <w:szCs w:val="25"/>
          <w:lang w:val="pt-BR"/>
        </w:rPr>
      </w:pPr>
      <w:r w:rsidRPr="006675E9">
        <w:rPr>
          <w:sz w:val="25"/>
          <w:szCs w:val="25"/>
          <w:lang w:val="pt-BR"/>
        </w:rPr>
        <w:t>Có khả năng tìm kiếm việc làm và học lên trình độ cao hơn hoặc tổ chức kinh doanh.</w:t>
      </w:r>
    </w:p>
    <w:p w:rsidR="00285033" w:rsidRPr="006675E9" w:rsidRDefault="00285033" w:rsidP="00285033">
      <w:pPr>
        <w:pStyle w:val="ListParagraph"/>
        <w:tabs>
          <w:tab w:val="left" w:pos="567"/>
          <w:tab w:val="left" w:pos="3969"/>
          <w:tab w:val="left" w:pos="5103"/>
          <w:tab w:val="center" w:pos="6946"/>
        </w:tabs>
        <w:spacing w:before="40" w:after="40" w:line="264" w:lineRule="auto"/>
        <w:ind w:left="0" w:firstLineChars="100" w:firstLine="251"/>
        <w:contextualSpacing w:val="0"/>
        <w:jc w:val="both"/>
        <w:outlineLvl w:val="0"/>
        <w:rPr>
          <w:b/>
          <w:sz w:val="25"/>
          <w:szCs w:val="25"/>
          <w:lang w:val="sv-SE"/>
        </w:rPr>
      </w:pPr>
      <w:r w:rsidRPr="006675E9">
        <w:rPr>
          <w:b/>
          <w:sz w:val="25"/>
          <w:szCs w:val="25"/>
          <w:lang w:val="sv-SE"/>
        </w:rPr>
        <w:t xml:space="preserve">2. Phương pháp: </w:t>
      </w:r>
    </w:p>
    <w:p w:rsidR="00285033" w:rsidRPr="006675E9" w:rsidRDefault="00285033" w:rsidP="00285033">
      <w:pPr>
        <w:numPr>
          <w:ilvl w:val="0"/>
          <w:numId w:val="8"/>
        </w:numPr>
        <w:spacing w:before="40" w:after="40" w:line="264" w:lineRule="auto"/>
        <w:ind w:left="0" w:firstLineChars="100" w:firstLine="250"/>
        <w:jc w:val="both"/>
        <w:rPr>
          <w:sz w:val="25"/>
          <w:szCs w:val="25"/>
          <w:lang w:val="pt-BR"/>
        </w:rPr>
      </w:pPr>
      <w:r w:rsidRPr="006675E9">
        <w:rPr>
          <w:sz w:val="25"/>
          <w:szCs w:val="25"/>
          <w:lang w:val="pt-BR"/>
        </w:rPr>
        <w:t>Kiểm tra lý thuyết với các nội dung đã học có liên hệ với thực tiễn.</w:t>
      </w:r>
    </w:p>
    <w:p w:rsidR="00285033" w:rsidRPr="006675E9" w:rsidRDefault="00285033" w:rsidP="00285033">
      <w:pPr>
        <w:numPr>
          <w:ilvl w:val="0"/>
          <w:numId w:val="8"/>
        </w:numPr>
        <w:spacing w:before="40" w:after="40" w:line="264" w:lineRule="auto"/>
        <w:ind w:left="0" w:firstLineChars="100" w:firstLine="250"/>
        <w:jc w:val="both"/>
        <w:rPr>
          <w:sz w:val="25"/>
          <w:szCs w:val="25"/>
          <w:lang w:val="pt-BR"/>
        </w:rPr>
      </w:pPr>
      <w:r w:rsidRPr="006675E9">
        <w:rPr>
          <w:sz w:val="25"/>
          <w:szCs w:val="25"/>
          <w:lang w:val="pt-BR"/>
        </w:rPr>
        <w:t>Thực hành: Kiểm tra và đánh giá các bài thảo luận của các nhóm qua các bài thực hành.</w:t>
      </w:r>
    </w:p>
    <w:p w:rsidR="00285033" w:rsidRPr="006675E9" w:rsidRDefault="00285033" w:rsidP="00285033">
      <w:pPr>
        <w:numPr>
          <w:ilvl w:val="0"/>
          <w:numId w:val="8"/>
        </w:numPr>
        <w:spacing w:before="40" w:after="40" w:line="264" w:lineRule="auto"/>
        <w:ind w:left="0" w:firstLineChars="100" w:firstLine="250"/>
        <w:jc w:val="both"/>
        <w:rPr>
          <w:sz w:val="25"/>
          <w:szCs w:val="25"/>
          <w:lang w:val="pt-BR"/>
        </w:rPr>
      </w:pPr>
      <w:r w:rsidRPr="006675E9">
        <w:rPr>
          <w:sz w:val="25"/>
          <w:szCs w:val="25"/>
          <w:lang w:val="pt-BR"/>
        </w:rPr>
        <w:t>Đánh giá trong quá trình học: Kiểm tra viết (Tự luận hoặc trắc nghiệm)</w:t>
      </w:r>
    </w:p>
    <w:p w:rsidR="00285033" w:rsidRPr="006675E9" w:rsidRDefault="00285033" w:rsidP="00285033">
      <w:pPr>
        <w:numPr>
          <w:ilvl w:val="0"/>
          <w:numId w:val="8"/>
        </w:numPr>
        <w:spacing w:before="40" w:after="40" w:line="264" w:lineRule="auto"/>
        <w:ind w:left="0" w:firstLineChars="100" w:firstLine="250"/>
        <w:jc w:val="both"/>
        <w:rPr>
          <w:sz w:val="25"/>
          <w:szCs w:val="25"/>
          <w:lang w:val="pt-BR"/>
        </w:rPr>
      </w:pPr>
      <w:r w:rsidRPr="006675E9">
        <w:rPr>
          <w:sz w:val="25"/>
          <w:szCs w:val="25"/>
          <w:lang w:val="pt-BR"/>
        </w:rPr>
        <w:t>Đánh giá cuối học phần: Kiểm tra theo hình thức: Vấn đáp hoặc viết (Tự luận hoặc trắc nghiệm)</w:t>
      </w:r>
    </w:p>
    <w:p w:rsidR="00285033" w:rsidRPr="006675E9" w:rsidRDefault="00285033" w:rsidP="00285033">
      <w:pPr>
        <w:pStyle w:val="Heading2"/>
        <w:spacing w:before="40" w:after="40" w:line="264" w:lineRule="auto"/>
        <w:ind w:firstLineChars="100" w:firstLine="251"/>
        <w:rPr>
          <w:rFonts w:ascii="Times New Roman" w:hAnsi="Times New Roman"/>
          <w:i w:val="0"/>
          <w:sz w:val="25"/>
          <w:szCs w:val="25"/>
          <w:lang w:val="sv-SE"/>
        </w:rPr>
      </w:pPr>
      <w:r w:rsidRPr="006675E9">
        <w:rPr>
          <w:rFonts w:ascii="Times New Roman" w:hAnsi="Times New Roman"/>
          <w:i w:val="0"/>
          <w:sz w:val="25"/>
          <w:szCs w:val="25"/>
          <w:lang w:val="sv-SE"/>
        </w:rPr>
        <w:t xml:space="preserve">VI. HƯỚNG DẪN </w:t>
      </w:r>
      <w:bookmarkEnd w:id="11"/>
      <w:r w:rsidRPr="006675E9">
        <w:rPr>
          <w:rFonts w:ascii="Times New Roman" w:hAnsi="Times New Roman"/>
          <w:i w:val="0"/>
          <w:sz w:val="25"/>
          <w:szCs w:val="25"/>
          <w:lang w:val="sv-SE"/>
        </w:rPr>
        <w:t>THỰC HIỆN</w:t>
      </w:r>
    </w:p>
    <w:p w:rsidR="00285033" w:rsidRPr="006675E9" w:rsidRDefault="00285033" w:rsidP="00285033">
      <w:pPr>
        <w:keepNext/>
        <w:keepLines/>
        <w:tabs>
          <w:tab w:val="left" w:pos="567"/>
          <w:tab w:val="left" w:pos="3969"/>
          <w:tab w:val="left" w:pos="5103"/>
          <w:tab w:val="center" w:pos="6946"/>
        </w:tabs>
        <w:spacing w:before="40" w:after="40" w:line="264" w:lineRule="auto"/>
        <w:ind w:firstLineChars="100" w:firstLine="251"/>
        <w:jc w:val="both"/>
        <w:outlineLvl w:val="0"/>
        <w:rPr>
          <w:sz w:val="25"/>
          <w:szCs w:val="25"/>
          <w:lang w:val="sv-SE"/>
        </w:rPr>
      </w:pPr>
      <w:r w:rsidRPr="006675E9">
        <w:rPr>
          <w:b/>
          <w:sz w:val="25"/>
          <w:szCs w:val="25"/>
          <w:lang w:val="sv-SE"/>
        </w:rPr>
        <w:t>1. Phạm vi áp dụng :</w:t>
      </w:r>
      <w:r w:rsidRPr="006675E9">
        <w:rPr>
          <w:sz w:val="25"/>
          <w:szCs w:val="25"/>
          <w:lang w:val="sv-SE"/>
        </w:rPr>
        <w:t xml:space="preserve"> Chương trình </w:t>
      </w:r>
      <w:r w:rsidRPr="006675E9">
        <w:rPr>
          <w:sz w:val="25"/>
          <w:szCs w:val="25"/>
          <w:lang w:val="sv-SE" w:eastAsia="ja-JP"/>
        </w:rPr>
        <w:t xml:space="preserve">môn </w:t>
      </w:r>
      <w:r w:rsidRPr="006675E9">
        <w:rPr>
          <w:sz w:val="25"/>
          <w:szCs w:val="25"/>
          <w:lang w:val="sv-SE"/>
        </w:rPr>
        <w:t xml:space="preserve">học được sử dụng để giảng dạy cho trình độ Cao đẳng . Tổng thời gian thực hiện là </w:t>
      </w:r>
      <w:r w:rsidRPr="006675E9">
        <w:rPr>
          <w:sz w:val="25"/>
          <w:szCs w:val="25"/>
          <w:lang w:val="sv-SE" w:eastAsia="ja-JP"/>
        </w:rPr>
        <w:t>60</w:t>
      </w:r>
      <w:r w:rsidRPr="006675E9">
        <w:rPr>
          <w:sz w:val="25"/>
          <w:szCs w:val="25"/>
          <w:lang w:val="sv-SE"/>
        </w:rPr>
        <w:t xml:space="preserve"> giờ , giáo viên giảng các tiết lý thuyết kết hợp với các bài tập thực hành đan xen.</w:t>
      </w:r>
    </w:p>
    <w:p w:rsidR="00285033" w:rsidRPr="006675E9" w:rsidRDefault="00285033" w:rsidP="00285033">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2. Hướng dẫn về phương pháp giảng dạy, học tập:</w:t>
      </w:r>
    </w:p>
    <w:p w:rsidR="00285033" w:rsidRPr="006675E9" w:rsidRDefault="00285033" w:rsidP="00285033">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85033" w:rsidRPr="006675E9" w:rsidRDefault="00285033" w:rsidP="00285033">
      <w:pPr>
        <w:tabs>
          <w:tab w:val="left" w:pos="567"/>
          <w:tab w:val="left" w:pos="3143"/>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người học: Để có thể tiếp thu bài mới tốt thì trước khi vào giờ học cần phải nắm vững các kiến thức đã học ở những bài trước, có đầy đủ tài liệu học tập.</w:t>
      </w:r>
    </w:p>
    <w:p w:rsidR="00285033" w:rsidRPr="006675E9" w:rsidRDefault="00285033" w:rsidP="00285033">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3. Những trọng tâm cần chú ý:</w:t>
      </w:r>
    </w:p>
    <w:p w:rsidR="00285033" w:rsidRPr="006675E9" w:rsidRDefault="00285033" w:rsidP="00285033">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lastRenderedPageBreak/>
        <w:t>Chương 2, chương 3, chương  4, chương 4, chương 6</w:t>
      </w:r>
    </w:p>
    <w:p w:rsidR="00285033" w:rsidRPr="006675E9" w:rsidRDefault="00285033" w:rsidP="00285033">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4. Tài liệu tham khảo:</w:t>
      </w:r>
    </w:p>
    <w:p w:rsidR="00285033" w:rsidRPr="006675E9" w:rsidRDefault="00285033" w:rsidP="00285033">
      <w:pPr>
        <w:pStyle w:val="ListParagraph"/>
        <w:numPr>
          <w:ilvl w:val="0"/>
          <w:numId w:val="10"/>
        </w:numPr>
        <w:spacing w:before="40" w:after="40" w:line="264" w:lineRule="auto"/>
        <w:ind w:left="0" w:firstLineChars="100" w:firstLine="250"/>
        <w:contextualSpacing w:val="0"/>
        <w:jc w:val="both"/>
        <w:rPr>
          <w:sz w:val="25"/>
          <w:szCs w:val="25"/>
          <w:lang w:val="sv-SE"/>
        </w:rPr>
      </w:pPr>
      <w:r w:rsidRPr="006675E9">
        <w:rPr>
          <w:sz w:val="25"/>
          <w:szCs w:val="25"/>
          <w:lang w:val="sv-SE"/>
        </w:rPr>
        <w:t xml:space="preserve">Sách </w:t>
      </w:r>
      <w:r w:rsidRPr="006675E9">
        <w:rPr>
          <w:i/>
          <w:sz w:val="25"/>
          <w:szCs w:val="25"/>
          <w:lang w:val="sv-SE"/>
        </w:rPr>
        <w:t>Tài chính doanh nghiệp hiện đại</w:t>
      </w:r>
      <w:r w:rsidRPr="006675E9">
        <w:rPr>
          <w:sz w:val="25"/>
          <w:szCs w:val="25"/>
          <w:lang w:val="sv-SE"/>
        </w:rPr>
        <w:t>, GS.TS.Trần Ngọc Thơ, NXB Thống kê, 2018</w:t>
      </w:r>
    </w:p>
    <w:p w:rsidR="00285033" w:rsidRPr="006675E9" w:rsidRDefault="00285033" w:rsidP="00285033">
      <w:pPr>
        <w:numPr>
          <w:ilvl w:val="0"/>
          <w:numId w:val="10"/>
        </w:numPr>
        <w:spacing w:before="40" w:after="40" w:line="264" w:lineRule="auto"/>
        <w:ind w:left="0" w:firstLineChars="100" w:firstLine="250"/>
        <w:jc w:val="both"/>
        <w:rPr>
          <w:sz w:val="25"/>
          <w:szCs w:val="25"/>
          <w:lang w:val="sv-SE"/>
        </w:rPr>
      </w:pPr>
      <w:r w:rsidRPr="006675E9">
        <w:rPr>
          <w:sz w:val="25"/>
          <w:szCs w:val="25"/>
          <w:lang w:val="sv-SE"/>
        </w:rPr>
        <w:t xml:space="preserve">Sách </w:t>
      </w:r>
      <w:r w:rsidRPr="006675E9">
        <w:rPr>
          <w:i/>
          <w:sz w:val="25"/>
          <w:szCs w:val="25"/>
          <w:lang w:val="sv-SE"/>
        </w:rPr>
        <w:t>Tài chính doanh nghiệp</w:t>
      </w:r>
      <w:r w:rsidRPr="006675E9">
        <w:rPr>
          <w:sz w:val="25"/>
          <w:szCs w:val="25"/>
          <w:lang w:val="sv-SE"/>
        </w:rPr>
        <w:t>, TS. Nguyễn Minh Kiều, NXB Thống kê, 2018</w:t>
      </w:r>
    </w:p>
    <w:p w:rsidR="00285033" w:rsidRPr="006675E9" w:rsidRDefault="00285033" w:rsidP="00285033">
      <w:pPr>
        <w:numPr>
          <w:ilvl w:val="0"/>
          <w:numId w:val="10"/>
        </w:numPr>
        <w:spacing w:before="40" w:after="40" w:line="264" w:lineRule="auto"/>
        <w:ind w:left="0" w:firstLineChars="100" w:firstLine="250"/>
        <w:jc w:val="both"/>
        <w:rPr>
          <w:sz w:val="25"/>
          <w:szCs w:val="25"/>
          <w:lang w:val="sv-SE"/>
        </w:rPr>
      </w:pPr>
      <w:r w:rsidRPr="006675E9">
        <w:rPr>
          <w:sz w:val="25"/>
          <w:szCs w:val="25"/>
          <w:lang w:val="sv-SE"/>
        </w:rPr>
        <w:t xml:space="preserve">Sách </w:t>
      </w:r>
      <w:r w:rsidRPr="006675E9">
        <w:rPr>
          <w:i/>
          <w:sz w:val="25"/>
          <w:szCs w:val="25"/>
          <w:lang w:val="sv-SE"/>
        </w:rPr>
        <w:t>Tài chính doanh nghiệp</w:t>
      </w:r>
      <w:r w:rsidRPr="006675E9">
        <w:rPr>
          <w:sz w:val="25"/>
          <w:szCs w:val="25"/>
          <w:lang w:val="sv-SE"/>
        </w:rPr>
        <w:t>, TS. Bùi Hữu Phước, NXB Lao động, 2017</w:t>
      </w:r>
    </w:p>
    <w:p w:rsidR="00285033" w:rsidRPr="006675E9" w:rsidRDefault="00285033" w:rsidP="00285033">
      <w:pPr>
        <w:numPr>
          <w:ilvl w:val="0"/>
          <w:numId w:val="10"/>
        </w:numPr>
        <w:spacing w:before="40" w:after="40" w:line="264" w:lineRule="auto"/>
        <w:ind w:left="0" w:firstLineChars="100" w:firstLine="250"/>
        <w:jc w:val="both"/>
        <w:rPr>
          <w:sz w:val="25"/>
          <w:szCs w:val="25"/>
          <w:lang w:val="sv-SE"/>
        </w:rPr>
      </w:pPr>
      <w:r w:rsidRPr="006675E9">
        <w:rPr>
          <w:sz w:val="25"/>
          <w:szCs w:val="25"/>
          <w:lang w:val="sv-SE"/>
        </w:rPr>
        <w:t xml:space="preserve">Sách </w:t>
      </w:r>
      <w:r w:rsidRPr="006675E9">
        <w:rPr>
          <w:i/>
          <w:sz w:val="25"/>
          <w:szCs w:val="25"/>
          <w:lang w:val="sv-SE"/>
        </w:rPr>
        <w:t>Tài chính doanh nghiệp</w:t>
      </w:r>
      <w:r w:rsidRPr="006675E9">
        <w:rPr>
          <w:sz w:val="25"/>
          <w:szCs w:val="25"/>
          <w:lang w:val="sv-SE"/>
        </w:rPr>
        <w:t>, ThS. Lê Mạnh Hưng, Học viện Ngân hàng, 2010</w:t>
      </w:r>
    </w:p>
    <w:p w:rsidR="00285033" w:rsidRPr="006675E9" w:rsidRDefault="00285033" w:rsidP="00285033">
      <w:pPr>
        <w:numPr>
          <w:ilvl w:val="0"/>
          <w:numId w:val="10"/>
        </w:numPr>
        <w:spacing w:before="40" w:after="40" w:line="264" w:lineRule="auto"/>
        <w:ind w:left="0" w:firstLineChars="100" w:firstLine="250"/>
        <w:jc w:val="both"/>
        <w:rPr>
          <w:sz w:val="25"/>
          <w:szCs w:val="25"/>
          <w:lang w:val="nl-NL"/>
        </w:rPr>
      </w:pPr>
      <w:r w:rsidRPr="006675E9">
        <w:rPr>
          <w:sz w:val="25"/>
          <w:szCs w:val="25"/>
          <w:lang w:val="sv-SE"/>
        </w:rPr>
        <w:t>Tài liệu trực tuyến: trang web của Bộ Tài chính, Ngân hàng Nhà nước, Cục Thuế.</w:t>
      </w:r>
    </w:p>
    <w:p w:rsidR="00285033" w:rsidRPr="006675E9" w:rsidRDefault="00285033" w:rsidP="00285033">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5. Ghi chú và giải thích (nếu có).</w:t>
      </w:r>
      <w:r w:rsidRPr="006675E9">
        <w:rPr>
          <w:b/>
          <w:sz w:val="25"/>
          <w:szCs w:val="25"/>
          <w:lang w:val="sv-SE"/>
        </w:rPr>
        <w:tab/>
      </w:r>
    </w:p>
    <w:p w:rsidR="00285033" w:rsidRPr="006675E9" w:rsidRDefault="00285033" w:rsidP="00285033">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sz w:val="25"/>
          <w:szCs w:val="25"/>
          <w:lang w:val="sv-SE"/>
        </w:rPr>
        <w:t xml:space="preserve">                                         </w:t>
      </w:r>
      <w:r w:rsidRPr="006675E9">
        <w:rPr>
          <w:sz w:val="25"/>
          <w:szCs w:val="25"/>
          <w:lang w:val="sv-SE"/>
        </w:rPr>
        <w:tab/>
      </w:r>
      <w:r w:rsidRPr="006675E9">
        <w:rPr>
          <w:i/>
          <w:sz w:val="25"/>
          <w:szCs w:val="25"/>
          <w:lang w:val="sv-SE"/>
        </w:rPr>
        <w:t xml:space="preserve">TP. Hồ Chí Minh, ngày           tháng       năm </w:t>
      </w:r>
      <w:r>
        <w:rPr>
          <w:i/>
          <w:sz w:val="25"/>
          <w:szCs w:val="25"/>
          <w:lang w:val="sv-SE"/>
        </w:rPr>
        <w:t>2020</w:t>
      </w:r>
    </w:p>
    <w:p w:rsidR="00285033" w:rsidRPr="006675E9" w:rsidRDefault="00285033" w:rsidP="00285033">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285033" w:rsidRPr="006675E9" w:rsidRDefault="00285033" w:rsidP="00285033">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285033" w:rsidRPr="006675E9" w:rsidRDefault="00285033" w:rsidP="00285033">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285033" w:rsidRPr="006675E9" w:rsidRDefault="00285033" w:rsidP="00285033">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285033" w:rsidRPr="00865593" w:rsidRDefault="00285033" w:rsidP="00285033">
      <w:pPr>
        <w:tabs>
          <w:tab w:val="left" w:pos="567"/>
          <w:tab w:val="left" w:pos="3969"/>
          <w:tab w:val="left" w:pos="5103"/>
          <w:tab w:val="center" w:pos="6946"/>
        </w:tabs>
        <w:spacing w:before="40" w:after="40" w:line="264" w:lineRule="auto"/>
        <w:ind w:firstLineChars="100" w:firstLine="251"/>
        <w:outlineLvl w:val="0"/>
        <w:rPr>
          <w:b/>
          <w:i/>
          <w:sz w:val="25"/>
          <w:szCs w:val="25"/>
          <w:lang w:val="sv-SE"/>
        </w:rPr>
      </w:pPr>
      <w:r w:rsidRPr="006675E9">
        <w:rPr>
          <w:b/>
          <w:sz w:val="25"/>
          <w:szCs w:val="25"/>
          <w:lang w:val="sv-SE"/>
        </w:rPr>
        <w:tab/>
      </w:r>
    </w:p>
    <w:p w:rsidR="00285033" w:rsidRPr="00865593" w:rsidRDefault="00285033" w:rsidP="00285033">
      <w:pPr>
        <w:tabs>
          <w:tab w:val="left" w:pos="567"/>
          <w:tab w:val="left" w:pos="3969"/>
          <w:tab w:val="left" w:pos="5103"/>
          <w:tab w:val="center" w:pos="6946"/>
        </w:tabs>
        <w:spacing w:before="40" w:after="40" w:line="264" w:lineRule="auto"/>
        <w:ind w:firstLineChars="100" w:firstLine="251"/>
        <w:outlineLvl w:val="0"/>
        <w:rPr>
          <w:b/>
          <w:i/>
          <w:sz w:val="25"/>
          <w:szCs w:val="25"/>
          <w:lang w:val="sv-SE"/>
        </w:rPr>
      </w:pPr>
      <w:r w:rsidRPr="00865593">
        <w:rPr>
          <w:b/>
          <w:i/>
          <w:sz w:val="25"/>
          <w:szCs w:val="25"/>
          <w:lang w:val="sv-SE"/>
        </w:rPr>
        <w:tab/>
      </w:r>
      <w:r w:rsidRPr="00865593">
        <w:rPr>
          <w:b/>
          <w:i/>
          <w:sz w:val="25"/>
          <w:szCs w:val="25"/>
          <w:lang w:val="sv-SE"/>
        </w:rPr>
        <w:tab/>
        <w:t xml:space="preserve">                    TS. Nguyễn Trọng Nghĩa</w:t>
      </w:r>
    </w:p>
    <w:p w:rsidR="00285033" w:rsidRPr="006675E9" w:rsidRDefault="00285033" w:rsidP="00285033">
      <w:pPr>
        <w:pStyle w:val="ListParagraph"/>
        <w:tabs>
          <w:tab w:val="left" w:pos="567"/>
          <w:tab w:val="left" w:pos="3969"/>
          <w:tab w:val="left" w:pos="5103"/>
          <w:tab w:val="center" w:pos="6946"/>
        </w:tabs>
        <w:spacing w:before="40" w:after="40" w:line="264" w:lineRule="auto"/>
        <w:ind w:left="0" w:firstLineChars="100" w:firstLine="250"/>
        <w:contextualSpacing w:val="0"/>
        <w:jc w:val="both"/>
        <w:outlineLvl w:val="0"/>
        <w:rPr>
          <w:sz w:val="25"/>
          <w:szCs w:val="25"/>
          <w:lang w:val="nl-NL" w:eastAsia="ja-JP"/>
        </w:rPr>
      </w:pPr>
    </w:p>
    <w:p w:rsidR="00285033" w:rsidRPr="006675E9" w:rsidRDefault="00285033" w:rsidP="00285033">
      <w:pPr>
        <w:spacing w:before="40" w:after="40" w:line="264" w:lineRule="auto"/>
        <w:ind w:firstLineChars="100" w:firstLine="250"/>
        <w:jc w:val="center"/>
        <w:outlineLvl w:val="0"/>
        <w:rPr>
          <w:sz w:val="25"/>
          <w:szCs w:val="25"/>
          <w:lang w:val="sv-SE" w:eastAsia="ja-JP"/>
        </w:rPr>
      </w:pPr>
    </w:p>
    <w:p w:rsidR="00285033" w:rsidRDefault="00285033" w:rsidP="00285033">
      <w:pPr>
        <w:spacing w:before="40" w:after="40" w:line="264" w:lineRule="auto"/>
        <w:ind w:firstLineChars="100" w:firstLine="250"/>
        <w:jc w:val="center"/>
        <w:rPr>
          <w:sz w:val="25"/>
          <w:szCs w:val="25"/>
          <w:lang w:val="sv-SE" w:eastAsia="ja-JP"/>
        </w:rPr>
      </w:pPr>
      <w:r w:rsidRPr="006675E9">
        <w:rPr>
          <w:sz w:val="25"/>
          <w:szCs w:val="25"/>
          <w:lang w:val="sv-SE" w:eastAsia="ja-JP"/>
        </w:rPr>
        <w:br w:type="page"/>
      </w:r>
    </w:p>
    <w:p w:rsidR="001B754C" w:rsidRDefault="001B754C">
      <w:bookmarkStart w:id="12" w:name="_GoBack"/>
      <w:bookmarkEnd w:id="12"/>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0C2C"/>
    <w:multiLevelType w:val="hybridMultilevel"/>
    <w:tmpl w:val="65CEE76A"/>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8A51DD"/>
    <w:multiLevelType w:val="multilevel"/>
    <w:tmpl w:val="9586E07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339933A1"/>
    <w:multiLevelType w:val="multilevel"/>
    <w:tmpl w:val="EA0C549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D3C7404"/>
    <w:multiLevelType w:val="multilevel"/>
    <w:tmpl w:val="1DE2D358"/>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4CE657E7"/>
    <w:multiLevelType w:val="hybridMultilevel"/>
    <w:tmpl w:val="010C9E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E47CFA"/>
    <w:multiLevelType w:val="hybridMultilevel"/>
    <w:tmpl w:val="8B4A40C0"/>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11716B"/>
    <w:multiLevelType w:val="multilevel"/>
    <w:tmpl w:val="EB329668"/>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8"/>
  </w:num>
  <w:num w:numId="2">
    <w:abstractNumId w:val="1"/>
  </w:num>
  <w:num w:numId="3">
    <w:abstractNumId w:val="2"/>
  </w:num>
  <w:num w:numId="4">
    <w:abstractNumId w:val="6"/>
  </w:num>
  <w:num w:numId="5">
    <w:abstractNumId w:val="4"/>
  </w:num>
  <w:num w:numId="6">
    <w:abstractNumId w:val="0"/>
  </w:num>
  <w:num w:numId="7">
    <w:abstractNumId w:val="5"/>
  </w:num>
  <w:num w:numId="8">
    <w:abstractNumId w:val="3"/>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33"/>
    <w:rsid w:val="001B754C"/>
    <w:rsid w:val="00285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F76D3B-981B-418D-96B7-422A13654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033"/>
    <w:pPr>
      <w:spacing w:before="60" w:after="60" w:line="312" w:lineRule="auto"/>
    </w:pPr>
    <w:rPr>
      <w:rFonts w:ascii="Times New Roman" w:eastAsia="MS Mincho" w:hAnsi="Times New Roman" w:cs="Times New Roman"/>
      <w:sz w:val="26"/>
    </w:rPr>
  </w:style>
  <w:style w:type="paragraph" w:styleId="Heading2">
    <w:name w:val="heading 2"/>
    <w:basedOn w:val="Normal"/>
    <w:next w:val="Normal"/>
    <w:link w:val="Heading2Char"/>
    <w:uiPriority w:val="9"/>
    <w:semiHidden/>
    <w:unhideWhenUsed/>
    <w:qFormat/>
    <w:rsid w:val="00285033"/>
    <w:pPr>
      <w:keepNext/>
      <w:spacing w:before="240"/>
      <w:outlineLvl w:val="1"/>
    </w:pPr>
    <w:rPr>
      <w:rFonts w:ascii="Cambria" w:eastAsia="MS Gothic" w:hAnsi="Cambria"/>
      <w:b/>
      <w:bCs/>
      <w:i/>
      <w:iCs/>
      <w:sz w:val="28"/>
      <w:szCs w:val="28"/>
    </w:rPr>
  </w:style>
  <w:style w:type="paragraph" w:styleId="Heading3">
    <w:name w:val="heading 3"/>
    <w:basedOn w:val="Normal"/>
    <w:next w:val="Normal"/>
    <w:link w:val="Heading3Char"/>
    <w:uiPriority w:val="9"/>
    <w:semiHidden/>
    <w:unhideWhenUsed/>
    <w:qFormat/>
    <w:rsid w:val="00285033"/>
    <w:pPr>
      <w:keepNext/>
      <w:spacing w:before="240"/>
      <w:outlineLvl w:val="2"/>
    </w:pPr>
    <w:rPr>
      <w:rFonts w:ascii="Cambria" w:eastAsia="MS Gothic" w:hAnsi="Cambria"/>
      <w:b/>
      <w:bCs/>
      <w:szCs w:val="26"/>
    </w:rPr>
  </w:style>
  <w:style w:type="paragraph" w:styleId="Heading5">
    <w:name w:val="heading 5"/>
    <w:basedOn w:val="Normal"/>
    <w:next w:val="Normal"/>
    <w:link w:val="Heading5Char"/>
    <w:uiPriority w:val="9"/>
    <w:qFormat/>
    <w:rsid w:val="00285033"/>
    <w:pPr>
      <w:spacing w:before="240"/>
      <w:outlineLvl w:val="4"/>
    </w:pPr>
    <w:rPr>
      <w:rFonts w:eastAsia="Times New Roman"/>
      <w:b/>
      <w:bCs/>
      <w:i/>
      <w:iCs/>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85033"/>
    <w:rPr>
      <w:rFonts w:ascii="Cambria" w:eastAsia="MS Gothic" w:hAnsi="Cambria" w:cs="Times New Roman"/>
      <w:b/>
      <w:bCs/>
      <w:i/>
      <w:iCs/>
      <w:sz w:val="28"/>
      <w:szCs w:val="28"/>
    </w:rPr>
  </w:style>
  <w:style w:type="character" w:customStyle="1" w:styleId="Heading3Char">
    <w:name w:val="Heading 3 Char"/>
    <w:basedOn w:val="DefaultParagraphFont"/>
    <w:link w:val="Heading3"/>
    <w:uiPriority w:val="9"/>
    <w:semiHidden/>
    <w:rsid w:val="00285033"/>
    <w:rPr>
      <w:rFonts w:ascii="Cambria" w:eastAsia="MS Gothic" w:hAnsi="Cambria" w:cs="Times New Roman"/>
      <w:b/>
      <w:bCs/>
      <w:sz w:val="26"/>
      <w:szCs w:val="26"/>
    </w:rPr>
  </w:style>
  <w:style w:type="character" w:customStyle="1" w:styleId="Heading5Char">
    <w:name w:val="Heading 5 Char"/>
    <w:basedOn w:val="DefaultParagraphFont"/>
    <w:link w:val="Heading5"/>
    <w:uiPriority w:val="9"/>
    <w:rsid w:val="00285033"/>
    <w:rPr>
      <w:rFonts w:ascii="Times New Roman" w:eastAsia="Times New Roman" w:hAnsi="Times New Roman" w:cs="Times New Roman"/>
      <w:b/>
      <w:bCs/>
      <w:i/>
      <w:iCs/>
      <w:sz w:val="26"/>
      <w:szCs w:val="26"/>
      <w:lang w:val="x-none"/>
    </w:rPr>
  </w:style>
  <w:style w:type="paragraph" w:styleId="ListParagraph">
    <w:name w:val="List Paragraph"/>
    <w:basedOn w:val="Normal"/>
    <w:link w:val="ListParagraphChar"/>
    <w:uiPriority w:val="34"/>
    <w:qFormat/>
    <w:rsid w:val="00285033"/>
    <w:pPr>
      <w:spacing w:before="0" w:after="0" w:line="240" w:lineRule="auto"/>
      <w:ind w:left="720"/>
      <w:contextualSpacing/>
    </w:pPr>
    <w:rPr>
      <w:rFonts w:eastAsia="Times New Roman"/>
      <w:sz w:val="28"/>
      <w:szCs w:val="28"/>
    </w:rPr>
  </w:style>
  <w:style w:type="character" w:customStyle="1" w:styleId="ListParagraphChar">
    <w:name w:val="List Paragraph Char"/>
    <w:link w:val="ListParagraph"/>
    <w:uiPriority w:val="34"/>
    <w:rsid w:val="0028503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1600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2022-10-31T02:35:00Z</dcterms:created>
  <dcterms:modified xsi:type="dcterms:W3CDTF">2022-10-31T02:36:00Z</dcterms:modified>
</cp:coreProperties>
</file>